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E3C" w:rsidRDefault="007A0234" w:rsidP="00150A31">
      <w:pPr>
        <w:pStyle w:val="a3"/>
        <w:rPr>
          <w:sz w:val="36"/>
          <w:szCs w:val="36"/>
        </w:rPr>
      </w:pPr>
      <w:r w:rsidRPr="007A0234">
        <w:rPr>
          <w:noProof/>
          <w:lang w:val="en-GB"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177.4pt;margin-top:-47.85pt;width:213.75pt;height:116.55pt;z-index:251679232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3H/CgIAAPMDAAAOAAAAZHJzL2Uyb0RvYy54bWysU9tuGyEQfa/Uf0C813uJndQrr6M0aapK&#10;6UVK+gEsy3pRgaGAvet+fQbWcVbtW1UeEDAzZ+acGTbXo1bkIJyXYGpaLHJKhOHQSrOr6Y+n+3fv&#10;KfGBmZYpMKKmR+Hp9fbtm81gK1FCD6oVjiCI8dVga9qHYKss87wXmvkFWGHQ2IHTLODV7bLWsQHR&#10;tcrKPL/MBnCtdcCF9/h6NxnpNuF3neDhW9d5EYiqKdYW0u7S3sQ9225YtXPM9pKfymD/UIVm0mDS&#10;M9QdC4zsnfwLSkvuwEMXFhx0Bl0nuUgckE2R/8HmsWdWJC4ojrdnmfz/g+VfD98dkW1NsVGGaWzR&#10;kxgD+QAjKaM6g/UVOj1adAsjPmOXE1NvH4D/9MTAbc/MTtw4B0MvWIvVFTEym4VOOD6CNMMXaDEN&#10;2wdIQGPndJQOxSCIjl06njsTS+H4WF4sL4oVmjjaijJfX16tUg5WvYRb58MnAZrEQ00dtj7Bs8OD&#10;D7EcVr24xGwG7qVSqf3KkKGm61W5SgEzi5YBp1NJjfLkcU3zEll+NG0KDkyq6YwJlDnRjkwnzmFs&#10;RnSMWjTQHlEAB9MU4q/BQw/uNyUDTmBN/a89c4IS9dmgiOtiuYwjmy7L1VWJFze3NHMLMxyhahoo&#10;mY63IY35xPUGxe5kkuG1klOtOFlJndMviKM7vyev17+6fQYAAP//AwBQSwMEFAAGAAgAAAAhAN/A&#10;flfcAAAACAEAAA8AAABkcnMvZG93bnJldi54bWxMj8FOwzAQRO9I/IO1SNxamxRaGrKpEIgriEKR&#10;uLnxNomI11HsNuHvWU5w3JnR7JtiM/lOnWiIbWCEq7kBRVwF13KN8P72NLsFFZNlZ7vAhPBNETbl&#10;+VlhcxdGfqXTNtVKSjjmFqFJqc+1jlVD3sZ56InFO4TB2yTnUGs32FHKfaczY5ba25blQ2N7emio&#10;+toePcLu+fD5cW1e6kd/049hMpr9WiNeXkz3d6ASTekvDL/4gg6lMO3DkV1UHYIMSQizlclAib1Y&#10;rkXZSy4zC9Blof8PKH8AAAD//wMAUEsBAi0AFAAGAAgAAAAhALaDOJL+AAAA4QEAABMAAAAAAAAA&#10;AAAAAAAAAAAAAFtDb250ZW50X1R5cGVzXS54bWxQSwECLQAUAAYACAAAACEAOP0h/9YAAACUAQAA&#10;CwAAAAAAAAAAAAAAAAAvAQAAX3JlbHMvLnJlbHNQSwECLQAUAAYACAAAACEAiGNx/woCAADzAwAA&#10;DgAAAAAAAAAAAAAAAAAuAgAAZHJzL2Uyb0RvYy54bWxQSwECLQAUAAYACAAAACEA38B+V9wAAAAI&#10;AQAADwAAAAAAAAAAAAAAAABkBAAAZHJzL2Rvd25yZXYueG1sUEsFBgAAAAAEAAQA8wAAAG0FAAAA&#10;AA==&#10;" filled="f" stroked="f">
            <v:textbox>
              <w:txbxContent>
                <w:p w:rsidR="00116777" w:rsidRPr="00BD1EC4" w:rsidRDefault="00116777" w:rsidP="001E601C">
                  <w:pPr>
                    <w:pStyle w:val="af0"/>
                    <w:rPr>
                      <w:color w:val="FFFFFF" w:themeColor="background1"/>
                      <w:sz w:val="44"/>
                      <w:szCs w:val="44"/>
                      <w:lang w:val="el-GR"/>
                    </w:rPr>
                  </w:pPr>
                  <w:r>
                    <w:rPr>
                      <w:color w:val="FFFFFF" w:themeColor="background1"/>
                      <w:sz w:val="44"/>
                      <w:szCs w:val="44"/>
                      <w:lang w:val="el-GR"/>
                    </w:rPr>
                    <w:t>Ανακύκλωση ψυκτικών ρευστών</w:t>
                  </w:r>
                  <w:r w:rsidRPr="007175EA">
                    <w:rPr>
                      <w:color w:val="FFFFFF" w:themeColor="background1"/>
                      <w:sz w:val="44"/>
                      <w:szCs w:val="44"/>
                      <w:lang w:val="el-GR"/>
                    </w:rPr>
                    <w:t xml:space="preserve"> </w:t>
                  </w:r>
                  <w:r>
                    <w:rPr>
                      <w:color w:val="FFFFFF" w:themeColor="background1"/>
                      <w:sz w:val="44"/>
                      <w:szCs w:val="44"/>
                      <w:lang w:val="el-GR"/>
                    </w:rPr>
                    <w:t>και</w:t>
                  </w:r>
                  <w:r w:rsidRPr="007175EA">
                    <w:rPr>
                      <w:color w:val="FFFFFF" w:themeColor="background1"/>
                      <w:sz w:val="44"/>
                      <w:szCs w:val="44"/>
                      <w:lang w:val="el-GR"/>
                    </w:rPr>
                    <w:t xml:space="preserve"> </w:t>
                  </w:r>
                  <w:r>
                    <w:rPr>
                      <w:color w:val="FFFFFF" w:themeColor="background1"/>
                      <w:sz w:val="44"/>
                      <w:szCs w:val="44"/>
                      <w:lang w:val="el-GR"/>
                    </w:rPr>
                    <w:t>μείωση των φθοριούχων ρευστών</w:t>
                  </w:r>
                </w:p>
              </w:txbxContent>
            </v:textbox>
            <w10:wrap anchorx="margin"/>
          </v:shape>
        </w:pict>
      </w:r>
      <w:r w:rsidRPr="007A0234">
        <w:rPr>
          <w:noProof/>
          <w:sz w:val="36"/>
          <w:szCs w:val="36"/>
          <w:lang w:val="en-GB" w:eastAsia="en-GB"/>
        </w:rPr>
        <w:pict>
          <v:shape id="_x0000_s1027" type="#_x0000_t202" style="position:absolute;margin-left:23.6pt;margin-top:-38.75pt;width:439.5pt;height:110.6pt;z-index:251677184;visibility:visible;mso-height-percent:200;mso-wrap-distance-top:3.6pt;mso-wrap-distance-bottom:3.6pt;mso-position-horizontal-relative:page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hnXEAIAAPwDAAAOAAAAZHJzL2Uyb0RvYy54bWysU9tuGyEQfa/Uf0C813upnTgr4yhN6qpS&#10;epGSfgBmWS8qMBSwd9Ovz8A6jtW+Vd2H1cAwhzlnDqvr0WhykD4osIxWs5ISaQW0yu4Y/fG4ebek&#10;JERuW67BSkafZKDX67dvVoNrZA096FZ6giA2NINjtI/RNUURRC8NDzNw0mKyA294xKXfFa3nA6Ib&#10;XdRleVEM4FvnQcgQcPduStJ1xu86KeK3rgsyEs0o9hbz3+f/Nv2L9Yo3O89dr8SxDf4PXRiuLF56&#10;grrjkZO9V39BGSU8BOjiTIApoOuUkJkDsqnKP9g89NzJzAXFCe4kU/h/sOLr4bsnqmW0ri4psdzg&#10;kB7lGMkHGEmd9BlcaPDYg8ODccRtnHPmGtw9iJ+BWLjtud3JG+9h6CVvsb8qVRZnpRNOSCDb4Qu0&#10;eA3fR8hAY+dNEg/lIIiOc3o6zSa1InBzsVhW8/I9JQJzGM0v6jy9gjcv5c6H+EmCISlg1OPwMzw/&#10;3IeY2uHNy5F0m4WN0jobQFsyMHq1qBe54CxjVER/amUYXZbpmxyTWH60bS6OXOkpxgu0PdJOTCfO&#10;cdyOWeGsSZJkC+0T6uBhsiM+Hwx68L8pGdCKjIZfe+4lJfqzRS2vqvk8eTcv5otLJE78eWZ7nuFW&#10;IBSjkZIpvI3Z74lycDeo+UZlNV47ObaMFssiHZ9D8vD5Op96fbTrZwAAAP//AwBQSwMEFAAGAAgA&#10;AAAhAG588LjeAAAACgEAAA8AAABkcnMvZG93bnJldi54bWxMj8FOwzAMhu9IvENkJG5bShnLKE2n&#10;CW3jCGwV56wJbUXjREnWlbfHnOBo+9Pv7y/Xkx3YaELsHUq4m2fADDZO99hKqI+72QpYTAq1Ghwa&#10;Cd8mwrq6vipVod0F3814SC2jEIyFktCl5AvOY9MZq+LceYN0+3TBqkRjaLkO6kLhduB5li25VT3S&#10;h05589yZ5utwthJ88nvxEl7fNtvdmNUf+zrv262UtzfT5glYMlP6g+FXn9ShIqeTO6OObJCwEDmR&#10;EmZCPAAj4DFf0uZE5OJeAK9K/r9C9QMAAP//AwBQSwECLQAUAAYACAAAACEAtoM4kv4AAADhAQAA&#10;EwAAAAAAAAAAAAAAAAAAAAAAW0NvbnRlbnRfVHlwZXNdLnhtbFBLAQItABQABgAIAAAAIQA4/SH/&#10;1gAAAJQBAAALAAAAAAAAAAAAAAAAAC8BAABfcmVscy8ucmVsc1BLAQItABQABgAIAAAAIQBlnhnX&#10;EAIAAPwDAAAOAAAAAAAAAAAAAAAAAC4CAABkcnMvZTJvRG9jLnhtbFBLAQItABQABgAIAAAAIQBu&#10;fPC43gAAAAoBAAAPAAAAAAAAAAAAAAAAAGoEAABkcnMvZG93bnJldi54bWxQSwUGAAAAAAQABADz&#10;AAAAdQUAAAAA&#10;" filled="f" stroked="f">
            <v:textbox style="mso-fit-shape-to-text:t">
              <w:txbxContent>
                <w:p w:rsidR="00116777" w:rsidRDefault="00116777" w:rsidP="00784BB9">
                  <w:pPr>
                    <w:pStyle w:val="af0"/>
                    <w:rPr>
                      <w:rFonts w:asciiTheme="majorHAnsi" w:hAnsiTheme="majorHAnsi"/>
                      <w:sz w:val="72"/>
                      <w:szCs w:val="72"/>
                      <w:lang w:val="el-GR"/>
                    </w:rPr>
                  </w:pPr>
                  <w:r>
                    <w:rPr>
                      <w:rFonts w:asciiTheme="majorHAnsi" w:hAnsiTheme="majorHAnsi"/>
                      <w:sz w:val="72"/>
                      <w:szCs w:val="72"/>
                      <w:lang w:val="el-GR"/>
                    </w:rPr>
                    <w:t>Τεχνική</w:t>
                  </w:r>
                </w:p>
                <w:p w:rsidR="00116777" w:rsidRPr="007175EA" w:rsidRDefault="00116777" w:rsidP="00784BB9">
                  <w:pPr>
                    <w:pStyle w:val="af0"/>
                    <w:rPr>
                      <w:rFonts w:asciiTheme="majorHAnsi" w:hAnsiTheme="majorHAnsi"/>
                      <w:sz w:val="72"/>
                      <w:szCs w:val="72"/>
                      <w:lang w:val="el-GR"/>
                    </w:rPr>
                  </w:pPr>
                  <w:r>
                    <w:rPr>
                      <w:rFonts w:asciiTheme="majorHAnsi" w:hAnsiTheme="majorHAnsi"/>
                      <w:sz w:val="72"/>
                      <w:szCs w:val="72"/>
                      <w:lang w:val="el-GR"/>
                    </w:rPr>
                    <w:t>Ενημέρωση</w:t>
                  </w:r>
                </w:p>
              </w:txbxContent>
            </v:textbox>
            <w10:wrap anchorx="page"/>
          </v:shape>
        </w:pict>
      </w:r>
      <w:r w:rsidRPr="007A0234">
        <w:rPr>
          <w:noProof/>
          <w:lang w:val="en-GB" w:eastAsia="en-GB"/>
        </w:rPr>
        <w:pict>
          <v:shape id="Snip Diagonal Corner Rectangle 10" o:spid="_x0000_s1031" style="position:absolute;margin-left:4546.8pt;margin-top:-57.6pt;width:609.75pt;height:138.75pt;z-index:-251670017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coordsize="7743825,1762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knQcAIAADcFAAAOAAAAZHJzL2Uyb0RvYy54bWysVNtuGyEQfa/Uf0C8N+vdOnFqZR1ZjlJV&#10;itIoTpVnwoKNCgwF7LX79R3YS6I0UquqLyyzcz9zhovLg9FkL3xQYGtankwoEZZDo+ympt8erj+c&#10;UxIisw3TYEVNjyLQy8X7dxetm4sKtqAb4QkGsWHeuppuY3Tzogh8KwwLJ+CERaUEb1hE0W+KxrMW&#10;oxtdVJPJWdGCb5wHLkLAv1edki5yfCkFj1+lDCISXVOsLebT5/MpncXigs03nrmt4n0Z7B+qMExZ&#10;TDqGumKRkZ1Xv4UyinsIIOMJB1OAlIqL3AN2U05edbPeMidyLwhOcCNM4f+F5bf7O09Ug7NDeCwz&#10;OKO1VY5cKbYByzRZgbc4onuEktmNFgQNEbXWhTk6r92d76WA1wTBQXqTvtgcOWSkjyPS4hAJx5+z&#10;2fTjeXVKCUddOTurShQwTvHs7nyInwUYki41DVhUlYpKhWSo2f4mxM5nsMUAqa6uknyLRy1SMdre&#10;C4l9Yu4ye2eGiZX2ZM+QG4xzYeNQQ7ZOblJpPTpWf3bs7ZOryOwbnf8i6+iRM4ONo7NRFvxb2Zvv&#10;ZQ+b7OwHBLq+EwRP0BxxxB467gfHrxUiesNCvGMeyY5zxwWOX/GQGtqaQn+jZAv+51v/kz1yELWU&#10;tLg8OJ4fO+YFJfqLRXZ+KqfTtG1ZmJ7OKhT8S83TS43dmRXgDEp8KhzP12Qf9XCVHswj7vkyZUUV&#10;sxxz15RHPwir2C01vhRcLJfZDDfMsXhj144PU09EeTg8Mu96WkVk5C0Mi8bmr0jV2aZ5WFjuIkiV&#10;GfeMa483bmcmb/+SpPV/KWer5/du8QsAAP//AwBQSwMEFAAGAAgAAAAhAO4LHGfeAAAACgEAAA8A&#10;AABkcnMvZG93bnJldi54bWxMj8FOwzAQRO9I/IO1SNxaxymtIMSpKiQuPSBRuHDbxksSEa9DvE3D&#10;3+Oe4DarWc28Kbez79VEY+wCWzDLDBRxHVzHjYX3t+fFPagoyA77wGThhyJsq+urEgsXzvxK00Ea&#10;lUI4FmihFRkKrWPdkse4DANx8j7D6FHSOTbajXhO4b7XeZZttMeOU0OLAz21VH8dTt7CSswOP0y2&#10;vxv891TTC0rHe2tvb+bdIyihWf6e4YKf0KFKTMdwYhdVbyENEQsLY9Y5qIufm4c1qGNSm3wFuir1&#10;/wnVLwAAAP//AwBQSwECLQAUAAYACAAAACEAtoM4kv4AAADhAQAAEwAAAAAAAAAAAAAAAAAAAAAA&#10;W0NvbnRlbnRfVHlwZXNdLnhtbFBLAQItABQABgAIAAAAIQA4/SH/1gAAAJQBAAALAAAAAAAAAAAA&#10;AAAAAC8BAABfcmVscy8ucmVsc1BLAQItABQABgAIAAAAIQCCYknQcAIAADcFAAAOAAAAAAAAAAAA&#10;AAAAAC4CAABkcnMvZTJvRG9jLnhtbFBLAQItABQABgAIAAAAIQDuCxxn3gAAAAoBAAAPAAAAAAAA&#10;AAAAAAAAAMoEAABkcnMvZG93bnJldi54bWxQSwUGAAAAAAQABADzAAAA1QUAAAAA&#10;" path="m,l7450132,r293693,293693l7743825,1762125r,l293693,1762125,,1468432,,xe" fillcolor="#947aaf [2168]" strokecolor="#604878 [3208]" strokeweight=".5pt">
            <v:fill color2="#7e5f9e [2616]" rotate="t" colors="0 #aea6b9;.5 #a39aae;1 #9488a3" focus="100%" type="gradient">
              <o:fill v:ext="view" type="gradientUnscaled"/>
            </v:fill>
            <v:stroke joinstyle="miter"/>
            <v:path arrowok="t" o:connecttype="custom" o:connectlocs="0,0;7450132,0;7743825,293693;7743825,1762125;7743825,1762125;293693,1762125;0,1468432;0,0" o:connectangles="0,0,0,0,0,0,0,0"/>
            <w10:wrap anchorx="page"/>
          </v:shape>
        </w:pict>
      </w:r>
      <w:r w:rsidRPr="007A0234">
        <w:rPr>
          <w:noProof/>
          <w:sz w:val="36"/>
          <w:szCs w:val="36"/>
          <w:lang w:val="en-GB" w:eastAsia="en-GB"/>
        </w:rPr>
        <w:pict>
          <v:rect id="Rectangle 3" o:spid="_x0000_s1028" style="position:absolute;margin-left:407.35pt;margin-top:-46.1pt;width:145.5pt;height:121.25pt;z-index:-25165824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gLVmwIAAL8FAAAOAAAAZHJzL2Uyb0RvYy54bWysVMFu2zAMvQ/YPwi6r7bTZOuCOkXQosOA&#10;oi3aDj0rshQbkEVNUmJnXz9Ksp2uK3YoloMimuQj+UTy/KJvFdkL6xrQJS1OckqE5lA1elvSH0/X&#10;n84ocZ7piinQoqQH4ejF6uOH884sxQxqUJWwBEG0W3ampLX3ZplljteiZe4EjNColGBb5lG026yy&#10;rEP0VmWzPP+cdWArY4EL5/DrVVLSVcSXUnB/J6UTnqiSYm4+njaem3Bmq3O23Fpm6oYPabB3ZNGy&#10;RmPQCeqKeUZ2tvkLqm24BQfSn3BoM5Cy4SLWgNUU+atqHmtmRKwFyXFmosn9P1h+u7+3pKlKekqJ&#10;Zi0+0QOSxvRWCXIa6OmMW6LVo7m3g+TwGmrtpW3DP1ZB+kjpYaJU9J5w/Ficzb+cLZB5jrpiMc/z&#10;+SygZkd3Y53/JqAl4VJSi+EjlWx/43wyHU1CNAeqqa4bpaIQ+kRcKkv2DF94sy0G8D+slH6XI+YY&#10;PLPAQKo53vxBiYCn9IOQSB1WOYsJx6Y9JsM4F9oXSVWzSqQcFzn+xizH9CMhETAgS6xuwh4ARssE&#10;MmInegb74Cpiz0/O+b8SS86TR4wM2k/ObaPBvgWgsKohcrIfSUrUBJZ8v+ljW8XXDl82UB2w1Syk&#10;GXSGXzf44DfM+XtmceiwSXCR+Ds8pIKupDDcKKnB/nrre7DHWUAtJR0OcUndzx2zghL1XeOUfC3m&#10;8zD1UZgvvsxQsC81m5cavWsvAbuowJVleLwGe6/Gq7TQPuO+WYeoqGKaY+yScm9H4dKn5YIbi4v1&#10;OprhpBvmb/Sj4QE88Bwa+ql/ZtYMXe9xYG5hHHi2fNX8yTZ4aljvPMgmTsaR1+EFcEvEVho2WlhD&#10;L+Voddy7q98AAAD//wMAUEsDBBQABgAIAAAAIQB4qCJl4gAAAAwBAAAPAAAAZHJzL2Rvd25yZXYu&#10;eG1sTI/LTsMwEEX3SPyDNUjsWjuB0jbEqRACIaQuoEVql9N4nETEdhQ7afh73BXs5nF050y+mUzL&#10;Rup946yEZC6AkS2damwl4Wv/OlsB8wGtwtZZkvBDHjbF9VWOmXJn+0njLlQshlifoYQ6hC7j3Jc1&#10;GfRz15GNO+16gyG2fcVVj+cYblqeCvHADTY2Xqixo+eayu/dYCQcNb7tX979lut01OvmYzjo5SDl&#10;7c309Ags0BT+YLjoR3UootPJDVZ51kpYJffLiEqYrdMU2IVIxCKOTrFaiDvgRc7/P1H8AgAA//8D&#10;AFBLAQItABQABgAIAAAAIQC2gziS/gAAAOEBAAATAAAAAAAAAAAAAAAAAAAAAABbQ29udGVudF9U&#10;eXBlc10ueG1sUEsBAi0AFAAGAAgAAAAhADj9If/WAAAAlAEAAAsAAAAAAAAAAAAAAAAALwEAAF9y&#10;ZWxzLy5yZWxzUEsBAi0AFAAGAAgAAAAhACQyAtWbAgAAvwUAAA4AAAAAAAAAAAAAAAAALgIAAGRy&#10;cy9lMm9Eb2MueG1sUEsBAi0AFAAGAAgAAAAhAHioImXiAAAADAEAAA8AAAAAAAAAAAAAAAAA9QQA&#10;AGRycy9kb3ducmV2LnhtbFBLBQYAAAAABAAEAPMAAAAEBgAAAAA=&#10;" fillcolor="white [3212]" strokecolor="white [3212]" strokeweight="1pt">
            <v:textbox>
              <w:txbxContent>
                <w:p w:rsidR="00116777" w:rsidRDefault="00116777" w:rsidP="00784BB9">
                  <w:pPr>
                    <w:jc w:val="center"/>
                  </w:pPr>
                  <w:r w:rsidRPr="00784BB9">
                    <w:rPr>
                      <w:noProof/>
                      <w:lang w:val="el-GR" w:eastAsia="el-GR"/>
                    </w:rPr>
                    <w:drawing>
                      <wp:inline distT="0" distB="0" distL="0" distR="0">
                        <wp:extent cx="1749277" cy="1419225"/>
                        <wp:effectExtent l="0" t="0" r="3810" b="0"/>
                        <wp:docPr id="11" name="Picture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61300" cy="14289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641BD4" w:rsidRPr="00C52DB5">
        <w:rPr>
          <w:sz w:val="36"/>
          <w:szCs w:val="36"/>
        </w:rPr>
        <w:tab/>
      </w:r>
    </w:p>
    <w:p w:rsidR="0014677E" w:rsidRDefault="0014677E" w:rsidP="0014677E"/>
    <w:p w:rsidR="0014677E" w:rsidRPr="0014677E" w:rsidRDefault="0014677E" w:rsidP="0014677E"/>
    <w:p w:rsidR="00B412B4" w:rsidRDefault="007A0234" w:rsidP="00CF088E">
      <w:pPr>
        <w:pStyle w:val="1"/>
        <w:numPr>
          <w:ilvl w:val="0"/>
          <w:numId w:val="0"/>
        </w:numPr>
        <w:pBdr>
          <w:bottom w:val="single" w:sz="4" w:space="2" w:color="595959" w:themeColor="text1" w:themeTint="A6"/>
        </w:pBdr>
        <w:ind w:left="432" w:hanging="432"/>
      </w:pPr>
      <w:r w:rsidRPr="007A0234">
        <w:rPr>
          <w:noProof/>
        </w:rPr>
        <w:pict>
          <v:shape id="_x0000_s1029" type="#_x0000_t202" style="position:absolute;left:0;text-align:left;margin-left:334.25pt;margin-top:26.85pt;width:87.75pt;height:21.75pt;z-index:251688448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IxTCgIAAPgDAAAOAAAAZHJzL2Uyb0RvYy54bWysU9tu2zAMfR+wfxD0vjgxkjY14hRduw4D&#10;ugvQ7gMYWY6FSaImKbGzrx8lJ1nQvQ3Tg0CJ1CHPIbW6HYxme+mDQlvz2WTKmbQCG2W3Nf/+8vhu&#10;yVmIYBvQaGXNDzLw2/XbN6veVbLEDnUjPSMQG6re1byL0VVFEUQnDYQJOmnJ2aI3EOnot0XjoSd0&#10;o4tyOr0qevSN8yhkCHT7MDr5OuO3rRTxa9sGGZmuOdUW8+7zvkl7sV5BtfXgOiWOZcA/VGFAWUp6&#10;hnqACGzn1V9QRgmPAds4EWgKbFslZOZAbGbTV2yeO3AycyFxgjvLFP4frPiy/+aZampecmbBUIte&#10;5BDZexxYmdTpXago6NlRWBzomrqcmQb3hOJHYBbvO7Bbeec99p2EhqqbpZfFxdMRJySQTf8ZG0oD&#10;u4gZaGi9SdKRGIzQqUuHc2dSKYIul8vFslxwJshVXl+VZKcMUJ0eOx/iR4mGJaPmnhqfwWH/FOIY&#10;egpJuSw+Kq3pHiptWV/zmwVBvvIYFWk2tTKUf5rWOC2J4wfb5McRlB5tqkXbI+nEc2Qch82Q1Z2f&#10;tNxgcyAVPI6jSF+HjA79L856GsOah5878JIz/cmSkjez+TzNbT7MF9clHfylZ3PpASsIquaRs9G8&#10;j3nWR2J3pHirshqpNWMlx5JpvLKex6+Q5vfynKP+fNj1bwAAAP//AwBQSwMEFAAGAAgAAAAhANKg&#10;SLvbAAAABgEAAA8AAABkcnMvZG93bnJldi54bWxMj0FPwkAUhO8m/ofNM/Emu4IFW/tKiMarBhQS&#10;b0v30TZ03zbdhdZ/73KS42QmM9/ky9G24ky9bxwjPE4UCOLSmYYrhO+v94dnED5oNrp1TAi/5GFZ&#10;3N7kOjNu4DWdN6ESsYR9phHqELpMSl/WZLWfuI44egfXWx2i7Ctpej3EctvKqVJzaXXDcaHWHb3W&#10;VB43J4uw/Tj87J7UZ/Vmk25wo5JsU4l4fzeuXkAEGsN/GC74ER2KyLR3JzZetAjxSEBIZgsQF3eW&#10;JiD2COliCrLI5TV+8QcAAP//AwBQSwECLQAUAAYACAAAACEAtoM4kv4AAADhAQAAEwAAAAAAAAAA&#10;AAAAAAAAAAAAW0NvbnRlbnRfVHlwZXNdLnhtbFBLAQItABQABgAIAAAAIQA4/SH/1gAAAJQBAAAL&#10;AAAAAAAAAAAAAAAAAC8BAABfcmVscy8ucmVsc1BLAQItABQABgAIAAAAIQDD2IxTCgIAAPgDAAAO&#10;AAAAAAAAAAAAAAAAAC4CAABkcnMvZTJvRG9jLnhtbFBLAQItABQABgAIAAAAIQDSoEi72wAAAAYB&#10;AAAPAAAAAAAAAAAAAAAAAGQEAABkcnMvZG93bnJldi54bWxQSwUGAAAAAAQABADzAAAAbAUAAAAA&#10;" filled="f" stroked="f">
            <v:textbox>
              <w:txbxContent>
                <w:p w:rsidR="00116777" w:rsidRPr="00B50054" w:rsidRDefault="00116777">
                  <w:pPr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  <w:lang w:val="el-GR"/>
                    </w:rPr>
                    <w:t xml:space="preserve">Ιούλιος </w:t>
                  </w:r>
                  <w:r w:rsidRPr="00B50054">
                    <w:rPr>
                      <w:b/>
                      <w:sz w:val="24"/>
                    </w:rPr>
                    <w:t xml:space="preserve"> 2018</w:t>
                  </w:r>
                </w:p>
              </w:txbxContent>
            </v:textbox>
            <w10:wrap type="square" anchorx="margin"/>
          </v:shape>
        </w:pict>
      </w:r>
      <w:r w:rsidRPr="007A0234">
        <w:rPr>
          <w:noProof/>
          <w:lang w:val="en-GB" w:eastAsia="en-GB"/>
        </w:rPr>
        <w:pict>
          <v:shape id="_x0000_s1030" type="#_x0000_t202" style="position:absolute;left:0;text-align:left;margin-left:171.15pt;margin-top:12.55pt;width:311.05pt;height:33.25pt;z-index:251683328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iYCDgIAAPkDAAAOAAAAZHJzL2Uyb0RvYy54bWysU9uO2yAQfa/Uf0C8N3acuLuxQlbb3W5V&#10;aXuRdvsBBOMYFRgKJPb26zvgJI3at6p+sIBhzpxzZljfjEaTg/RBgWV0PispkVZAq+yO0W/PD2+u&#10;KQmR25ZrsJLRFxnozeb1q/XgGllBD7qVniCIDc3gGO1jdE1RBNFLw8MMnLQY7MAbHnHrd0Xr+YDo&#10;RhdVWb4tBvCt8yBkCHh6PwXpJuN3nRTxS9cFGYlmFLnF/Pf5v03/YrPmzc5z1ytxpMH/gYXhymLR&#10;M9Q9j5zsvfoLyijhIUAXZwJMAV2nhMwaUM28/EPNU8+dzFrQnODONoX/Bys+H756olpGa0osN9ii&#10;ZzlG8g5GUiV3BhcavPTk8Foc8Ri7nJUG9wjieyAW7npud/LWexh6yVtkN0+ZxUXqhBMSyHb4BC2W&#10;4fsIGWjsvEnWoRkE0bFLL+fOJCoCDxerulwskKLA2LKqqqs6l+DNKdv5ED9IMCQtGPXY+YzOD48h&#10;Jja8OV1JxSw8KK1z97UlA6OruqpzwkXEqIjDqZVh9LpM3zQuSeR72+bkyJWe1lhA26PqJHSSHMft&#10;mO1dnMzcQvuCNniYZhHfDi568D8pGXAOGQ0/9txLSvRHi1au5stlGty8WdZXFW78ZWR7GeFWIBSj&#10;kZJpeRfzsE+Sb9HyTmU3Um8mJkfKOF/ZpONbSAN8uc+3fr/YzS8AAAD//wMAUEsDBBQABgAIAAAA&#10;IQAoOYm+3gAAAAkBAAAPAAAAZHJzL2Rvd25yZXYueG1sTI/BTsMwDIbvSLxDZCRuLGnXVaw0nRCI&#10;K4gBk3bLGq+taJyqydby9pgTu9nyp9/fX25m14szjqHzpCFZKBBItbcdNRo+P17u7kGEaMia3hNq&#10;+MEAm+r6qjSF9RO943kbG8EhFAqjoY1xKKQMdYvOhIUfkPh29KMzkdexkXY0E4e7XqZK5dKZjvhD&#10;awZ8arH+3p6chq/X436Xqbfm2a2Gyc9KkltLrW9v5scHEBHn+A/Dnz6rQ8VOB38iG0SvYZmlS0Y1&#10;pKsEBAPrPMtAHHhIcpBVKS8bVL8AAAD//wMAUEsBAi0AFAAGAAgAAAAhALaDOJL+AAAA4QEAABMA&#10;AAAAAAAAAAAAAAAAAAAAAFtDb250ZW50X1R5cGVzXS54bWxQSwECLQAUAAYACAAAACEAOP0h/9YA&#10;AACUAQAACwAAAAAAAAAAAAAAAAAvAQAAX3JlbHMvLnJlbHNQSwECLQAUAAYACAAAACEACw4mAg4C&#10;AAD5AwAADgAAAAAAAAAAAAAAAAAuAgAAZHJzL2Uyb0RvYy54bWxQSwECLQAUAAYACAAAACEAKDmJ&#10;vt4AAAAJAQAADwAAAAAAAAAAAAAAAABoBAAAZHJzL2Rvd25yZXYueG1sUEsFBgAAAAAEAAQA8wAA&#10;AHMFAAAAAA==&#10;" filled="f" stroked="f">
            <v:textbox>
              <w:txbxContent>
                <w:p w:rsidR="00116777" w:rsidRPr="00D52A2C" w:rsidRDefault="00116777" w:rsidP="00AD7767">
                  <w:pPr>
                    <w:pStyle w:val="af0"/>
                  </w:pPr>
                </w:p>
              </w:txbxContent>
            </v:textbox>
            <w10:wrap anchorx="margin"/>
          </v:shape>
        </w:pict>
      </w:r>
    </w:p>
    <w:p w:rsidR="00FC0E3C" w:rsidRPr="007175EA" w:rsidRDefault="00F37606" w:rsidP="00CF088E">
      <w:pPr>
        <w:pStyle w:val="1"/>
        <w:pBdr>
          <w:bottom w:val="single" w:sz="4" w:space="2" w:color="595959" w:themeColor="text1" w:themeTint="A6"/>
        </w:pBdr>
        <w:rPr>
          <w:sz w:val="28"/>
          <w:szCs w:val="28"/>
          <w:lang w:val="el-GR"/>
        </w:rPr>
      </w:pPr>
      <w:r>
        <w:rPr>
          <w:noProof/>
          <w:lang w:val="el-GR" w:eastAsia="el-GR"/>
        </w:rPr>
        <w:drawing>
          <wp:anchor distT="0" distB="0" distL="114300" distR="114300" simplePos="0" relativeHeight="25168435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498475</wp:posOffset>
            </wp:positionV>
            <wp:extent cx="1847850" cy="2771775"/>
            <wp:effectExtent l="0" t="0" r="0" b="952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ecovery Small and Large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9399" cy="27740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175EA">
        <w:rPr>
          <w:sz w:val="28"/>
          <w:szCs w:val="28"/>
          <w:lang w:val="el-GR"/>
        </w:rPr>
        <w:t>Στόχος</w:t>
      </w:r>
      <w:r w:rsidR="007175EA" w:rsidRPr="007175EA">
        <w:rPr>
          <w:sz w:val="28"/>
          <w:szCs w:val="28"/>
          <w:lang w:val="el-GR"/>
        </w:rPr>
        <w:t xml:space="preserve"> </w:t>
      </w:r>
      <w:r w:rsidR="007175EA">
        <w:rPr>
          <w:sz w:val="28"/>
          <w:szCs w:val="28"/>
          <w:lang w:val="el-GR"/>
        </w:rPr>
        <w:t>αυτής</w:t>
      </w:r>
      <w:r w:rsidR="007175EA" w:rsidRPr="007175EA">
        <w:rPr>
          <w:sz w:val="28"/>
          <w:szCs w:val="28"/>
          <w:lang w:val="el-GR"/>
        </w:rPr>
        <w:t xml:space="preserve"> </w:t>
      </w:r>
      <w:r w:rsidR="007175EA">
        <w:rPr>
          <w:sz w:val="28"/>
          <w:szCs w:val="28"/>
          <w:lang w:val="el-GR"/>
        </w:rPr>
        <w:t>της</w:t>
      </w:r>
      <w:r w:rsidR="007175EA" w:rsidRPr="007175EA">
        <w:rPr>
          <w:sz w:val="28"/>
          <w:szCs w:val="28"/>
          <w:lang w:val="el-GR"/>
        </w:rPr>
        <w:t xml:space="preserve"> </w:t>
      </w:r>
      <w:bookmarkStart w:id="0" w:name="_GoBack"/>
      <w:bookmarkEnd w:id="0"/>
      <w:r w:rsidR="007175EA">
        <w:rPr>
          <w:sz w:val="28"/>
          <w:szCs w:val="28"/>
          <w:lang w:val="el-GR"/>
        </w:rPr>
        <w:t xml:space="preserve">τεχνικής ενημέρωσης </w:t>
      </w:r>
    </w:p>
    <w:p w:rsidR="005309AC" w:rsidRPr="00CC36D5" w:rsidRDefault="005D4A91" w:rsidP="005A5C40">
      <w:pPr>
        <w:jc w:val="both"/>
        <w:rPr>
          <w:lang w:val="el-GR"/>
        </w:rPr>
      </w:pPr>
      <w:r>
        <w:rPr>
          <w:lang w:val="el-GR"/>
        </w:rPr>
        <w:t>Στόχος</w:t>
      </w:r>
      <w:r w:rsidRPr="00CF2A25">
        <w:rPr>
          <w:lang w:val="el-GR"/>
        </w:rPr>
        <w:t xml:space="preserve"> </w:t>
      </w:r>
      <w:r>
        <w:rPr>
          <w:lang w:val="el-GR"/>
        </w:rPr>
        <w:t>αυτής</w:t>
      </w:r>
      <w:r w:rsidRPr="00CF2A25">
        <w:rPr>
          <w:lang w:val="el-GR"/>
        </w:rPr>
        <w:t xml:space="preserve"> </w:t>
      </w:r>
      <w:r>
        <w:rPr>
          <w:lang w:val="el-GR"/>
        </w:rPr>
        <w:t>της</w:t>
      </w:r>
      <w:r w:rsidRPr="00CF2A25">
        <w:rPr>
          <w:lang w:val="el-GR"/>
        </w:rPr>
        <w:t xml:space="preserve"> </w:t>
      </w:r>
      <w:r>
        <w:rPr>
          <w:lang w:val="el-GR"/>
        </w:rPr>
        <w:t>τεχνικής</w:t>
      </w:r>
      <w:r w:rsidRPr="00CF2A25">
        <w:rPr>
          <w:lang w:val="el-GR"/>
        </w:rPr>
        <w:t xml:space="preserve"> </w:t>
      </w:r>
      <w:r>
        <w:rPr>
          <w:lang w:val="el-GR"/>
        </w:rPr>
        <w:t>ενημέρωσης</w:t>
      </w:r>
      <w:r w:rsidRPr="00CF2A25">
        <w:rPr>
          <w:lang w:val="el-GR"/>
        </w:rPr>
        <w:t xml:space="preserve"> </w:t>
      </w:r>
      <w:r>
        <w:rPr>
          <w:lang w:val="el-GR"/>
        </w:rPr>
        <w:t>είναι</w:t>
      </w:r>
      <w:r w:rsidRPr="00CF2A25">
        <w:rPr>
          <w:lang w:val="el-GR"/>
        </w:rPr>
        <w:t xml:space="preserve"> </w:t>
      </w:r>
      <w:r>
        <w:rPr>
          <w:lang w:val="el-GR"/>
        </w:rPr>
        <w:t>να</w:t>
      </w:r>
      <w:r w:rsidRPr="00CF2A25">
        <w:rPr>
          <w:lang w:val="el-GR"/>
        </w:rPr>
        <w:t xml:space="preserve"> </w:t>
      </w:r>
      <w:r>
        <w:rPr>
          <w:lang w:val="el-GR"/>
        </w:rPr>
        <w:t>θυμίσει</w:t>
      </w:r>
      <w:r w:rsidRPr="00CF2A25">
        <w:rPr>
          <w:lang w:val="el-GR"/>
        </w:rPr>
        <w:t xml:space="preserve"> </w:t>
      </w:r>
      <w:r>
        <w:rPr>
          <w:lang w:val="el-GR"/>
        </w:rPr>
        <w:t>στους</w:t>
      </w:r>
      <w:r w:rsidRPr="00CF2A25">
        <w:rPr>
          <w:lang w:val="el-GR"/>
        </w:rPr>
        <w:t xml:space="preserve"> </w:t>
      </w:r>
      <w:r>
        <w:rPr>
          <w:lang w:val="el-GR"/>
        </w:rPr>
        <w:t>εγκαταστάτες</w:t>
      </w:r>
      <w:r w:rsidRPr="00CF2A25">
        <w:rPr>
          <w:lang w:val="el-GR"/>
        </w:rPr>
        <w:t xml:space="preserve"> </w:t>
      </w:r>
      <w:r>
        <w:rPr>
          <w:lang w:val="el-GR"/>
        </w:rPr>
        <w:t>πόσο</w:t>
      </w:r>
      <w:r w:rsidRPr="00CF2A25">
        <w:rPr>
          <w:lang w:val="el-GR"/>
        </w:rPr>
        <w:t xml:space="preserve"> </w:t>
      </w:r>
      <w:r>
        <w:rPr>
          <w:lang w:val="el-GR"/>
        </w:rPr>
        <w:t>σημαντική</w:t>
      </w:r>
      <w:r w:rsidRPr="00CF2A25">
        <w:rPr>
          <w:lang w:val="el-GR"/>
        </w:rPr>
        <w:t xml:space="preserve"> </w:t>
      </w:r>
      <w:r>
        <w:rPr>
          <w:lang w:val="el-GR"/>
        </w:rPr>
        <w:t>είναι</w:t>
      </w:r>
      <w:r w:rsidRPr="00CF2A25">
        <w:rPr>
          <w:lang w:val="el-GR"/>
        </w:rPr>
        <w:t xml:space="preserve"> </w:t>
      </w:r>
      <w:r>
        <w:rPr>
          <w:lang w:val="el-GR"/>
        </w:rPr>
        <w:t>η</w:t>
      </w:r>
      <w:r w:rsidRPr="00CF2A25">
        <w:rPr>
          <w:lang w:val="el-GR"/>
        </w:rPr>
        <w:t xml:space="preserve"> </w:t>
      </w:r>
      <w:r>
        <w:rPr>
          <w:lang w:val="el-GR"/>
        </w:rPr>
        <w:t>αποτελεσματική</w:t>
      </w:r>
      <w:r w:rsidRPr="00CF2A25">
        <w:rPr>
          <w:lang w:val="el-GR"/>
        </w:rPr>
        <w:t xml:space="preserve"> </w:t>
      </w:r>
      <w:r>
        <w:rPr>
          <w:lang w:val="el-GR"/>
        </w:rPr>
        <w:t>ανακύκλωση</w:t>
      </w:r>
      <w:r w:rsidRPr="00CF2A25">
        <w:rPr>
          <w:lang w:val="el-GR"/>
        </w:rPr>
        <w:t xml:space="preserve"> </w:t>
      </w:r>
      <w:r>
        <w:rPr>
          <w:lang w:val="el-GR"/>
        </w:rPr>
        <w:t>όσων</w:t>
      </w:r>
      <w:r w:rsidR="00D43171">
        <w:rPr>
          <w:lang w:val="el-GR"/>
        </w:rPr>
        <w:t xml:space="preserve"> το</w:t>
      </w:r>
      <w:r w:rsidRPr="00CF2A25">
        <w:rPr>
          <w:lang w:val="el-GR"/>
        </w:rPr>
        <w:t xml:space="preserve"> </w:t>
      </w:r>
      <w:r w:rsidR="00D43171">
        <w:rPr>
          <w:lang w:val="el-GR"/>
        </w:rPr>
        <w:t>δυνατό</w:t>
      </w:r>
      <w:r w:rsidRPr="00CF2A25">
        <w:rPr>
          <w:lang w:val="el-GR"/>
        </w:rPr>
        <w:t xml:space="preserve"> </w:t>
      </w:r>
      <w:r>
        <w:rPr>
          <w:lang w:val="el-GR"/>
        </w:rPr>
        <w:t>περισσότερων</w:t>
      </w:r>
      <w:r w:rsidRPr="00CF2A25">
        <w:rPr>
          <w:lang w:val="el-GR"/>
        </w:rPr>
        <w:t xml:space="preserve"> </w:t>
      </w:r>
      <w:r>
        <w:rPr>
          <w:lang w:val="el-GR"/>
        </w:rPr>
        <w:t>ανακτημένων</w:t>
      </w:r>
      <w:r w:rsidRPr="00CF2A25">
        <w:rPr>
          <w:lang w:val="el-GR"/>
        </w:rPr>
        <w:t xml:space="preserve"> </w:t>
      </w:r>
      <w:r>
        <w:rPr>
          <w:lang w:val="el-GR"/>
        </w:rPr>
        <w:t>ψυκτικών</w:t>
      </w:r>
      <w:r w:rsidRPr="00CF2A25">
        <w:rPr>
          <w:lang w:val="el-GR"/>
        </w:rPr>
        <w:t xml:space="preserve"> </w:t>
      </w:r>
      <w:r>
        <w:rPr>
          <w:lang w:val="el-GR"/>
        </w:rPr>
        <w:t>ρευστών</w:t>
      </w:r>
      <w:r w:rsidRPr="00CF2A25">
        <w:rPr>
          <w:lang w:val="el-GR"/>
        </w:rPr>
        <w:t xml:space="preserve">, </w:t>
      </w:r>
      <w:r>
        <w:rPr>
          <w:lang w:val="el-GR"/>
        </w:rPr>
        <w:t>ώστε</w:t>
      </w:r>
      <w:r w:rsidRPr="00CF2A25">
        <w:rPr>
          <w:lang w:val="el-GR"/>
        </w:rPr>
        <w:t xml:space="preserve"> </w:t>
      </w:r>
      <w:r>
        <w:rPr>
          <w:lang w:val="el-GR"/>
        </w:rPr>
        <w:t>να</w:t>
      </w:r>
      <w:r w:rsidRPr="00CF2A25">
        <w:rPr>
          <w:lang w:val="el-GR"/>
        </w:rPr>
        <w:t xml:space="preserve"> </w:t>
      </w:r>
      <w:r>
        <w:rPr>
          <w:lang w:val="el-GR"/>
        </w:rPr>
        <w:t>ανακουφιστεί</w:t>
      </w:r>
      <w:r w:rsidRPr="00CF2A25">
        <w:rPr>
          <w:lang w:val="el-GR"/>
        </w:rPr>
        <w:t xml:space="preserve"> </w:t>
      </w:r>
      <w:r>
        <w:rPr>
          <w:lang w:val="el-GR"/>
        </w:rPr>
        <w:t>η</w:t>
      </w:r>
      <w:r w:rsidRPr="00CF2A25">
        <w:rPr>
          <w:lang w:val="el-GR"/>
        </w:rPr>
        <w:t xml:space="preserve"> </w:t>
      </w:r>
      <w:r>
        <w:rPr>
          <w:lang w:val="el-GR"/>
        </w:rPr>
        <w:t>αγορά</w:t>
      </w:r>
      <w:r w:rsidRPr="00CF2A25">
        <w:rPr>
          <w:lang w:val="el-GR"/>
        </w:rPr>
        <w:t xml:space="preserve"> </w:t>
      </w:r>
      <w:r>
        <w:rPr>
          <w:lang w:val="el-GR"/>
        </w:rPr>
        <w:t>από</w:t>
      </w:r>
      <w:r w:rsidRPr="00CF2A25">
        <w:rPr>
          <w:lang w:val="el-GR"/>
        </w:rPr>
        <w:t xml:space="preserve"> </w:t>
      </w:r>
      <w:r>
        <w:rPr>
          <w:lang w:val="el-GR"/>
        </w:rPr>
        <w:t>την</w:t>
      </w:r>
      <w:r w:rsidRPr="00CF2A25">
        <w:rPr>
          <w:lang w:val="el-GR"/>
        </w:rPr>
        <w:t xml:space="preserve"> </w:t>
      </w:r>
      <w:r>
        <w:rPr>
          <w:lang w:val="el-GR"/>
        </w:rPr>
        <w:t>έλλειψη</w:t>
      </w:r>
      <w:r w:rsidRPr="00CF2A25">
        <w:rPr>
          <w:lang w:val="el-GR"/>
        </w:rPr>
        <w:t xml:space="preserve"> </w:t>
      </w:r>
      <w:r>
        <w:rPr>
          <w:lang w:val="el-GR"/>
        </w:rPr>
        <w:t>παρθένων</w:t>
      </w:r>
      <w:r w:rsidRPr="00CF2A25">
        <w:rPr>
          <w:lang w:val="el-GR"/>
        </w:rPr>
        <w:t xml:space="preserve"> </w:t>
      </w:r>
      <w:r>
        <w:rPr>
          <w:lang w:val="el-GR"/>
        </w:rPr>
        <w:t>και</w:t>
      </w:r>
      <w:r w:rsidRPr="00CF2A25">
        <w:rPr>
          <w:lang w:val="el-GR"/>
        </w:rPr>
        <w:t xml:space="preserve"> </w:t>
      </w:r>
      <w:r w:rsidR="001A24A3">
        <w:rPr>
          <w:lang w:val="el-GR"/>
        </w:rPr>
        <w:t>ποιοτικά</w:t>
      </w:r>
      <w:r w:rsidRPr="00CF2A25">
        <w:rPr>
          <w:lang w:val="el-GR"/>
        </w:rPr>
        <w:t xml:space="preserve"> </w:t>
      </w:r>
      <w:r w:rsidR="001A24A3">
        <w:rPr>
          <w:lang w:val="el-GR"/>
        </w:rPr>
        <w:t xml:space="preserve">αποκατεστημένων </w:t>
      </w:r>
      <w:r>
        <w:rPr>
          <w:lang w:val="el-GR"/>
        </w:rPr>
        <w:t>ψυκτικών</w:t>
      </w:r>
      <w:r w:rsidRPr="00CF2A25">
        <w:rPr>
          <w:lang w:val="el-GR"/>
        </w:rPr>
        <w:t xml:space="preserve"> </w:t>
      </w:r>
      <w:r>
        <w:rPr>
          <w:lang w:val="el-GR"/>
        </w:rPr>
        <w:t>ρευστών</w:t>
      </w:r>
      <w:r w:rsidRPr="00CF2A25">
        <w:rPr>
          <w:lang w:val="el-GR"/>
        </w:rPr>
        <w:t xml:space="preserve"> </w:t>
      </w:r>
      <w:r>
        <w:rPr>
          <w:lang w:val="el-GR"/>
        </w:rPr>
        <w:t>καθώς</w:t>
      </w:r>
      <w:r w:rsidRPr="00CF2A25">
        <w:rPr>
          <w:lang w:val="el-GR"/>
        </w:rPr>
        <w:t xml:space="preserve"> </w:t>
      </w:r>
      <w:r>
        <w:rPr>
          <w:lang w:val="el-GR"/>
        </w:rPr>
        <w:t>οι</w:t>
      </w:r>
      <w:r w:rsidRPr="00CF2A25">
        <w:rPr>
          <w:lang w:val="el-GR"/>
        </w:rPr>
        <w:t xml:space="preserve"> </w:t>
      </w:r>
      <w:r w:rsidR="00EC130C">
        <w:rPr>
          <w:lang w:val="el-GR"/>
        </w:rPr>
        <w:t>χονδρ</w:t>
      </w:r>
      <w:r>
        <w:rPr>
          <w:lang w:val="el-GR"/>
        </w:rPr>
        <w:t>έμποροι</w:t>
      </w:r>
      <w:r w:rsidRPr="00CF2A25">
        <w:rPr>
          <w:lang w:val="el-GR"/>
        </w:rPr>
        <w:t xml:space="preserve"> </w:t>
      </w:r>
      <w:r w:rsidR="00CF2A25">
        <w:rPr>
          <w:lang w:val="el-GR"/>
        </w:rPr>
        <w:t>αδυνατούν</w:t>
      </w:r>
      <w:r w:rsidR="00CF2A25" w:rsidRPr="00CF2A25">
        <w:rPr>
          <w:lang w:val="el-GR"/>
        </w:rPr>
        <w:t xml:space="preserve"> </w:t>
      </w:r>
      <w:r w:rsidR="00CF2A25">
        <w:rPr>
          <w:lang w:val="el-GR"/>
        </w:rPr>
        <w:t>να</w:t>
      </w:r>
      <w:r w:rsidR="00CF2A25" w:rsidRPr="00CF2A25">
        <w:rPr>
          <w:lang w:val="el-GR"/>
        </w:rPr>
        <w:t xml:space="preserve"> </w:t>
      </w:r>
      <w:r w:rsidR="00CF2A25">
        <w:rPr>
          <w:lang w:val="el-GR"/>
        </w:rPr>
        <w:t>παρέχουν</w:t>
      </w:r>
      <w:r w:rsidR="00CF2A25" w:rsidRPr="00CF2A25">
        <w:rPr>
          <w:lang w:val="el-GR"/>
        </w:rPr>
        <w:t xml:space="preserve"> </w:t>
      </w:r>
      <w:r w:rsidR="00CF2A25">
        <w:rPr>
          <w:lang w:val="el-GR"/>
        </w:rPr>
        <w:t>αρκετές</w:t>
      </w:r>
      <w:r w:rsidR="00CF2A25" w:rsidRPr="00CF2A25">
        <w:rPr>
          <w:lang w:val="el-GR"/>
        </w:rPr>
        <w:t xml:space="preserve"> </w:t>
      </w:r>
      <w:r w:rsidR="00CF2A25">
        <w:rPr>
          <w:lang w:val="el-GR"/>
        </w:rPr>
        <w:t>ποσότητες</w:t>
      </w:r>
      <w:r w:rsidR="00CF2A25" w:rsidRPr="00CF2A25">
        <w:rPr>
          <w:lang w:val="el-GR"/>
        </w:rPr>
        <w:t xml:space="preserve"> </w:t>
      </w:r>
      <w:r w:rsidR="00CC36D5">
        <w:rPr>
          <w:lang w:val="el-GR"/>
        </w:rPr>
        <w:t xml:space="preserve">για </w:t>
      </w:r>
      <w:r w:rsidR="00CF2A25">
        <w:rPr>
          <w:lang w:val="el-GR"/>
        </w:rPr>
        <w:t>να</w:t>
      </w:r>
      <w:r w:rsidR="00CF2A25" w:rsidRPr="00CF2A25">
        <w:rPr>
          <w:lang w:val="el-GR"/>
        </w:rPr>
        <w:t xml:space="preserve"> </w:t>
      </w:r>
      <w:r w:rsidR="00CF2A25">
        <w:rPr>
          <w:lang w:val="el-GR"/>
        </w:rPr>
        <w:t>ικανοποιήσουν</w:t>
      </w:r>
      <w:r w:rsidR="00CF2A25" w:rsidRPr="00CF2A25">
        <w:rPr>
          <w:lang w:val="el-GR"/>
        </w:rPr>
        <w:t xml:space="preserve"> </w:t>
      </w:r>
      <w:r w:rsidR="00CF2A25">
        <w:rPr>
          <w:lang w:val="el-GR"/>
        </w:rPr>
        <w:t>την</w:t>
      </w:r>
      <w:r w:rsidR="00CF2A25" w:rsidRPr="00CF2A25">
        <w:rPr>
          <w:lang w:val="el-GR"/>
        </w:rPr>
        <w:t xml:space="preserve"> </w:t>
      </w:r>
      <w:r w:rsidR="00CF2A25">
        <w:rPr>
          <w:lang w:val="el-GR"/>
        </w:rPr>
        <w:t>αγορά.</w:t>
      </w:r>
    </w:p>
    <w:p w:rsidR="005309AC" w:rsidRPr="00CC36D5" w:rsidRDefault="00CF2A25" w:rsidP="005A5C40">
      <w:pPr>
        <w:jc w:val="both"/>
        <w:rPr>
          <w:lang w:val="el-GR"/>
        </w:rPr>
      </w:pPr>
      <w:r>
        <w:rPr>
          <w:lang w:val="el-GR"/>
        </w:rPr>
        <w:t>Η</w:t>
      </w:r>
      <w:r w:rsidRPr="00CC36D5">
        <w:rPr>
          <w:lang w:val="el-GR"/>
        </w:rPr>
        <w:t xml:space="preserve"> </w:t>
      </w:r>
      <w:r>
        <w:rPr>
          <w:lang w:val="el-GR"/>
        </w:rPr>
        <w:t>ανάγκη</w:t>
      </w:r>
      <w:r w:rsidRPr="00CC36D5">
        <w:rPr>
          <w:lang w:val="el-GR"/>
        </w:rPr>
        <w:t xml:space="preserve"> </w:t>
      </w:r>
      <w:r>
        <w:rPr>
          <w:lang w:val="el-GR"/>
        </w:rPr>
        <w:t>για</w:t>
      </w:r>
      <w:r w:rsidRPr="00CC36D5">
        <w:rPr>
          <w:lang w:val="el-GR"/>
        </w:rPr>
        <w:t xml:space="preserve"> </w:t>
      </w:r>
      <w:r>
        <w:rPr>
          <w:lang w:val="el-GR"/>
        </w:rPr>
        <w:t>αυτό</w:t>
      </w:r>
      <w:r w:rsidRPr="00CC36D5">
        <w:rPr>
          <w:lang w:val="el-GR"/>
        </w:rPr>
        <w:t xml:space="preserve"> </w:t>
      </w:r>
      <w:r>
        <w:rPr>
          <w:lang w:val="el-GR"/>
        </w:rPr>
        <w:t>τον</w:t>
      </w:r>
      <w:r w:rsidRPr="00CC36D5">
        <w:rPr>
          <w:lang w:val="el-GR"/>
        </w:rPr>
        <w:t xml:space="preserve"> </w:t>
      </w:r>
      <w:r>
        <w:rPr>
          <w:lang w:val="el-GR"/>
        </w:rPr>
        <w:t>οδηγό</w:t>
      </w:r>
      <w:r w:rsidRPr="00CC36D5">
        <w:rPr>
          <w:lang w:val="el-GR"/>
        </w:rPr>
        <w:t xml:space="preserve"> </w:t>
      </w:r>
      <w:r>
        <w:rPr>
          <w:lang w:val="el-GR"/>
        </w:rPr>
        <w:t>προκύπτει</w:t>
      </w:r>
      <w:r w:rsidRPr="00CC36D5">
        <w:rPr>
          <w:lang w:val="el-GR"/>
        </w:rPr>
        <w:t xml:space="preserve"> </w:t>
      </w:r>
      <w:r>
        <w:rPr>
          <w:lang w:val="el-GR"/>
        </w:rPr>
        <w:t>από</w:t>
      </w:r>
      <w:r w:rsidRPr="00CC36D5">
        <w:rPr>
          <w:lang w:val="el-GR"/>
        </w:rPr>
        <w:t xml:space="preserve"> </w:t>
      </w:r>
      <w:r>
        <w:rPr>
          <w:lang w:val="el-GR"/>
        </w:rPr>
        <w:t>την</w:t>
      </w:r>
      <w:r w:rsidRPr="00CC36D5">
        <w:rPr>
          <w:lang w:val="el-GR"/>
        </w:rPr>
        <w:t xml:space="preserve"> </w:t>
      </w:r>
      <w:r>
        <w:rPr>
          <w:lang w:val="el-GR"/>
        </w:rPr>
        <w:t>ανησυχία</w:t>
      </w:r>
      <w:r w:rsidRPr="00CC36D5">
        <w:rPr>
          <w:lang w:val="el-GR"/>
        </w:rPr>
        <w:t xml:space="preserve"> </w:t>
      </w:r>
      <w:r>
        <w:rPr>
          <w:lang w:val="el-GR"/>
        </w:rPr>
        <w:t>του</w:t>
      </w:r>
      <w:r w:rsidRPr="00CC36D5">
        <w:rPr>
          <w:lang w:val="el-GR"/>
        </w:rPr>
        <w:t xml:space="preserve"> </w:t>
      </w:r>
      <w:r>
        <w:rPr>
          <w:lang w:val="el-GR"/>
        </w:rPr>
        <w:t>κλάδου</w:t>
      </w:r>
      <w:r w:rsidRPr="00CC36D5">
        <w:rPr>
          <w:lang w:val="el-GR"/>
        </w:rPr>
        <w:t xml:space="preserve"> </w:t>
      </w:r>
      <w:r>
        <w:rPr>
          <w:lang w:val="el-GR"/>
        </w:rPr>
        <w:t>της</w:t>
      </w:r>
      <w:r w:rsidRPr="00CC36D5">
        <w:rPr>
          <w:lang w:val="el-GR"/>
        </w:rPr>
        <w:t xml:space="preserve"> </w:t>
      </w:r>
      <w:r>
        <w:rPr>
          <w:lang w:val="el-GR"/>
        </w:rPr>
        <w:t>ψύξης</w:t>
      </w:r>
      <w:r w:rsidRPr="00CC36D5">
        <w:rPr>
          <w:lang w:val="el-GR"/>
        </w:rPr>
        <w:t>/</w:t>
      </w:r>
      <w:r>
        <w:rPr>
          <w:lang w:val="el-GR"/>
        </w:rPr>
        <w:t>κλιματισμού</w:t>
      </w:r>
      <w:r w:rsidRPr="00CC36D5">
        <w:rPr>
          <w:lang w:val="el-GR"/>
        </w:rPr>
        <w:t>/</w:t>
      </w:r>
      <w:r>
        <w:rPr>
          <w:lang w:val="el-GR"/>
        </w:rPr>
        <w:t>αντλιών</w:t>
      </w:r>
      <w:r w:rsidRPr="00CC36D5">
        <w:rPr>
          <w:lang w:val="el-GR"/>
        </w:rPr>
        <w:t xml:space="preserve"> </w:t>
      </w:r>
      <w:r>
        <w:rPr>
          <w:lang w:val="el-GR"/>
        </w:rPr>
        <w:t>θερμότητας</w:t>
      </w:r>
      <w:r w:rsidRPr="00CC36D5">
        <w:rPr>
          <w:lang w:val="el-GR"/>
        </w:rPr>
        <w:t xml:space="preserve"> (</w:t>
      </w:r>
      <w:r w:rsidR="00CC36D5">
        <w:rPr>
          <w:lang w:val="en-GB"/>
        </w:rPr>
        <w:t>RACHP</w:t>
      </w:r>
      <w:r w:rsidRPr="00CC36D5">
        <w:rPr>
          <w:lang w:val="el-GR"/>
        </w:rPr>
        <w:t xml:space="preserve">) </w:t>
      </w:r>
      <w:r>
        <w:rPr>
          <w:lang w:val="el-GR"/>
        </w:rPr>
        <w:t>για</w:t>
      </w:r>
      <w:r w:rsidRPr="00CC36D5">
        <w:rPr>
          <w:lang w:val="el-GR"/>
        </w:rPr>
        <w:t xml:space="preserve"> </w:t>
      </w:r>
      <w:r>
        <w:rPr>
          <w:lang w:val="el-GR"/>
        </w:rPr>
        <w:t>έλλειψη</w:t>
      </w:r>
      <w:r w:rsidR="00CC36D5" w:rsidRPr="00CC36D5">
        <w:rPr>
          <w:lang w:val="el-GR"/>
        </w:rPr>
        <w:t xml:space="preserve"> </w:t>
      </w:r>
      <w:r w:rsidR="00CC36D5">
        <w:rPr>
          <w:lang w:val="el-GR"/>
        </w:rPr>
        <w:t>διαθέσιμων</w:t>
      </w:r>
      <w:r w:rsidR="00CC36D5" w:rsidRPr="00CC36D5">
        <w:rPr>
          <w:lang w:val="el-GR"/>
        </w:rPr>
        <w:t xml:space="preserve"> </w:t>
      </w:r>
      <w:r w:rsidR="00CC36D5">
        <w:rPr>
          <w:lang w:val="el-GR"/>
        </w:rPr>
        <w:t>ψυκτικών</w:t>
      </w:r>
      <w:r w:rsidR="00CC36D5" w:rsidRPr="00CC36D5">
        <w:rPr>
          <w:lang w:val="el-GR"/>
        </w:rPr>
        <w:t xml:space="preserve"> </w:t>
      </w:r>
      <w:r w:rsidR="00CC36D5">
        <w:rPr>
          <w:lang w:val="el-GR"/>
        </w:rPr>
        <w:t>ρευστών</w:t>
      </w:r>
      <w:r w:rsidR="00CC36D5" w:rsidRPr="00CC36D5">
        <w:rPr>
          <w:lang w:val="el-GR"/>
        </w:rPr>
        <w:t xml:space="preserve"> </w:t>
      </w:r>
      <w:r w:rsidR="00CC36D5">
        <w:rPr>
          <w:lang w:val="el-GR"/>
        </w:rPr>
        <w:t>και</w:t>
      </w:r>
      <w:r w:rsidR="00CC36D5" w:rsidRPr="00CC36D5">
        <w:rPr>
          <w:lang w:val="el-GR"/>
        </w:rPr>
        <w:t xml:space="preserve"> </w:t>
      </w:r>
      <w:r w:rsidR="00CC36D5">
        <w:rPr>
          <w:lang w:val="el-GR"/>
        </w:rPr>
        <w:t>την</w:t>
      </w:r>
      <w:r w:rsidR="00CC36D5" w:rsidRPr="00CC36D5">
        <w:rPr>
          <w:lang w:val="el-GR"/>
        </w:rPr>
        <w:t xml:space="preserve"> </w:t>
      </w:r>
      <w:r w:rsidR="00CC36D5">
        <w:rPr>
          <w:lang w:val="el-GR"/>
        </w:rPr>
        <w:t>ζήτηση</w:t>
      </w:r>
      <w:r w:rsidR="00CC36D5" w:rsidRPr="00CC36D5">
        <w:rPr>
          <w:lang w:val="el-GR"/>
        </w:rPr>
        <w:t xml:space="preserve"> </w:t>
      </w:r>
      <w:r w:rsidR="00CC36D5">
        <w:rPr>
          <w:lang w:val="el-GR"/>
        </w:rPr>
        <w:t>των</w:t>
      </w:r>
      <w:r w:rsidR="00CC36D5" w:rsidRPr="00CC36D5">
        <w:rPr>
          <w:lang w:val="el-GR"/>
        </w:rPr>
        <w:t xml:space="preserve"> </w:t>
      </w:r>
      <w:r w:rsidR="00CC36D5">
        <w:rPr>
          <w:lang w:val="el-GR"/>
        </w:rPr>
        <w:t>μελών μας για καθοδήγηση στο θέμα αυτό</w:t>
      </w:r>
      <w:r w:rsidR="005309AC" w:rsidRPr="00CC36D5">
        <w:rPr>
          <w:lang w:val="el-GR"/>
        </w:rPr>
        <w:t>.</w:t>
      </w:r>
    </w:p>
    <w:p w:rsidR="00D564AE" w:rsidRPr="003E632E" w:rsidRDefault="00EC130C" w:rsidP="005A5C40">
      <w:pPr>
        <w:jc w:val="both"/>
        <w:rPr>
          <w:lang w:val="el-GR"/>
        </w:rPr>
      </w:pPr>
      <w:r>
        <w:rPr>
          <w:lang w:val="el-GR"/>
        </w:rPr>
        <w:t>Συζητήσεις</w:t>
      </w:r>
      <w:r w:rsidRPr="00EC130C">
        <w:rPr>
          <w:lang w:val="el-GR"/>
        </w:rPr>
        <w:t xml:space="preserve"> </w:t>
      </w:r>
      <w:r>
        <w:rPr>
          <w:lang w:val="el-GR"/>
        </w:rPr>
        <w:t>με</w:t>
      </w:r>
      <w:r w:rsidRPr="00EC130C">
        <w:rPr>
          <w:lang w:val="el-GR"/>
        </w:rPr>
        <w:t xml:space="preserve"> </w:t>
      </w:r>
      <w:r>
        <w:rPr>
          <w:lang w:val="el-GR"/>
        </w:rPr>
        <w:t>εκπροσώπους</w:t>
      </w:r>
      <w:r w:rsidRPr="00EC130C">
        <w:rPr>
          <w:lang w:val="el-GR"/>
        </w:rPr>
        <w:t xml:space="preserve"> </w:t>
      </w:r>
      <w:r>
        <w:rPr>
          <w:lang w:val="el-GR"/>
        </w:rPr>
        <w:t>της</w:t>
      </w:r>
      <w:r w:rsidRPr="00EC130C">
        <w:rPr>
          <w:lang w:val="el-GR"/>
        </w:rPr>
        <w:t xml:space="preserve"> </w:t>
      </w:r>
      <w:r>
        <w:rPr>
          <w:lang w:val="el-GR"/>
        </w:rPr>
        <w:t>βιομηχανίας</w:t>
      </w:r>
      <w:r w:rsidRPr="00EC130C">
        <w:rPr>
          <w:lang w:val="el-GR"/>
        </w:rPr>
        <w:t xml:space="preserve">, </w:t>
      </w:r>
      <w:r>
        <w:rPr>
          <w:lang w:val="el-GR"/>
        </w:rPr>
        <w:t>εγκαταστάτες</w:t>
      </w:r>
      <w:r w:rsidRPr="00EC130C">
        <w:rPr>
          <w:lang w:val="el-GR"/>
        </w:rPr>
        <w:t xml:space="preserve">, </w:t>
      </w:r>
      <w:r>
        <w:rPr>
          <w:lang w:val="el-GR"/>
        </w:rPr>
        <w:t>επιθεωρητές</w:t>
      </w:r>
      <w:r w:rsidRPr="00EC130C">
        <w:rPr>
          <w:lang w:val="el-GR"/>
        </w:rPr>
        <w:t xml:space="preserve">, </w:t>
      </w:r>
      <w:r>
        <w:rPr>
          <w:lang w:val="el-GR"/>
        </w:rPr>
        <w:t>χημικές</w:t>
      </w:r>
      <w:r w:rsidRPr="00EC130C">
        <w:rPr>
          <w:lang w:val="el-GR"/>
        </w:rPr>
        <w:t xml:space="preserve"> </w:t>
      </w:r>
      <w:r>
        <w:rPr>
          <w:lang w:val="el-GR"/>
        </w:rPr>
        <w:t>βιομηχανίες</w:t>
      </w:r>
      <w:r w:rsidRPr="00EC130C">
        <w:rPr>
          <w:lang w:val="el-GR"/>
        </w:rPr>
        <w:t xml:space="preserve">, </w:t>
      </w:r>
      <w:r>
        <w:rPr>
          <w:lang w:val="el-GR"/>
        </w:rPr>
        <w:t>εμφιαλωτές</w:t>
      </w:r>
      <w:r w:rsidRPr="00EC130C">
        <w:rPr>
          <w:lang w:val="el-GR"/>
        </w:rPr>
        <w:t xml:space="preserve"> </w:t>
      </w:r>
      <w:r>
        <w:rPr>
          <w:lang w:val="el-GR"/>
        </w:rPr>
        <w:t>και</w:t>
      </w:r>
      <w:r w:rsidRPr="00EC130C">
        <w:rPr>
          <w:lang w:val="el-GR"/>
        </w:rPr>
        <w:t xml:space="preserve"> </w:t>
      </w:r>
      <w:r>
        <w:rPr>
          <w:lang w:val="el-GR"/>
        </w:rPr>
        <w:t>χονδρεμπόρους</w:t>
      </w:r>
      <w:r w:rsidRPr="00EC130C">
        <w:rPr>
          <w:lang w:val="el-GR"/>
        </w:rPr>
        <w:t xml:space="preserve">, </w:t>
      </w:r>
      <w:r>
        <w:rPr>
          <w:lang w:val="el-GR"/>
        </w:rPr>
        <w:t>αναδεικνύουν</w:t>
      </w:r>
      <w:r w:rsidRPr="00EC130C">
        <w:rPr>
          <w:lang w:val="el-GR"/>
        </w:rPr>
        <w:t xml:space="preserve"> </w:t>
      </w:r>
      <w:r>
        <w:rPr>
          <w:lang w:val="el-GR"/>
        </w:rPr>
        <w:t>τις</w:t>
      </w:r>
      <w:r w:rsidRPr="00EC130C">
        <w:rPr>
          <w:lang w:val="el-GR"/>
        </w:rPr>
        <w:t xml:space="preserve"> </w:t>
      </w:r>
      <w:r>
        <w:rPr>
          <w:lang w:val="el-GR"/>
        </w:rPr>
        <w:t>τάσεις</w:t>
      </w:r>
      <w:r w:rsidRPr="00EC130C">
        <w:rPr>
          <w:lang w:val="el-GR"/>
        </w:rPr>
        <w:t xml:space="preserve"> </w:t>
      </w:r>
      <w:r>
        <w:rPr>
          <w:lang w:val="el-GR"/>
        </w:rPr>
        <w:t>και</w:t>
      </w:r>
      <w:r w:rsidRPr="00EC130C">
        <w:rPr>
          <w:lang w:val="el-GR"/>
        </w:rPr>
        <w:t xml:space="preserve"> </w:t>
      </w:r>
      <w:r>
        <w:rPr>
          <w:lang w:val="el-GR"/>
        </w:rPr>
        <w:t>τις</w:t>
      </w:r>
      <w:r w:rsidRPr="00EC130C">
        <w:rPr>
          <w:lang w:val="el-GR"/>
        </w:rPr>
        <w:t xml:space="preserve"> </w:t>
      </w:r>
      <w:r>
        <w:rPr>
          <w:lang w:val="el-GR"/>
        </w:rPr>
        <w:t>κακές</w:t>
      </w:r>
      <w:r w:rsidRPr="00EC130C">
        <w:rPr>
          <w:lang w:val="el-GR"/>
        </w:rPr>
        <w:t xml:space="preserve"> </w:t>
      </w:r>
      <w:r>
        <w:rPr>
          <w:lang w:val="el-GR"/>
        </w:rPr>
        <w:t>συνήθειες</w:t>
      </w:r>
      <w:r w:rsidRPr="00EC130C">
        <w:rPr>
          <w:lang w:val="el-GR"/>
        </w:rPr>
        <w:t xml:space="preserve"> </w:t>
      </w:r>
      <w:r>
        <w:rPr>
          <w:lang w:val="el-GR"/>
        </w:rPr>
        <w:t>που</w:t>
      </w:r>
      <w:r w:rsidRPr="00EC130C">
        <w:rPr>
          <w:lang w:val="el-GR"/>
        </w:rPr>
        <w:t xml:space="preserve"> </w:t>
      </w:r>
      <w:r>
        <w:rPr>
          <w:lang w:val="el-GR"/>
        </w:rPr>
        <w:t>ενισχύουν</w:t>
      </w:r>
      <w:r w:rsidRPr="00EC130C">
        <w:rPr>
          <w:lang w:val="el-GR"/>
        </w:rPr>
        <w:t xml:space="preserve"> </w:t>
      </w:r>
      <w:r>
        <w:rPr>
          <w:lang w:val="el-GR"/>
        </w:rPr>
        <w:t>το</w:t>
      </w:r>
      <w:r w:rsidRPr="00EC130C">
        <w:rPr>
          <w:lang w:val="el-GR"/>
        </w:rPr>
        <w:t xml:space="preserve"> </w:t>
      </w:r>
      <w:r>
        <w:rPr>
          <w:lang w:val="el-GR"/>
        </w:rPr>
        <w:t>πρόβλημα</w:t>
      </w:r>
      <w:r w:rsidRPr="00EC130C">
        <w:rPr>
          <w:lang w:val="el-GR"/>
        </w:rPr>
        <w:t xml:space="preserve"> </w:t>
      </w:r>
      <w:r>
        <w:rPr>
          <w:lang w:val="el-GR"/>
        </w:rPr>
        <w:t>και</w:t>
      </w:r>
      <w:r w:rsidRPr="00EC130C">
        <w:rPr>
          <w:lang w:val="el-GR"/>
        </w:rPr>
        <w:t xml:space="preserve"> </w:t>
      </w:r>
      <w:r>
        <w:rPr>
          <w:lang w:val="el-GR"/>
        </w:rPr>
        <w:t>αυξάνουν</w:t>
      </w:r>
      <w:r w:rsidRPr="00EC130C">
        <w:rPr>
          <w:lang w:val="el-GR"/>
        </w:rPr>
        <w:t xml:space="preserve"> </w:t>
      </w:r>
      <w:r>
        <w:rPr>
          <w:lang w:val="el-GR"/>
        </w:rPr>
        <w:t>την</w:t>
      </w:r>
      <w:r w:rsidRPr="00EC130C">
        <w:rPr>
          <w:lang w:val="el-GR"/>
        </w:rPr>
        <w:t xml:space="preserve"> </w:t>
      </w:r>
      <w:r>
        <w:rPr>
          <w:lang w:val="el-GR"/>
        </w:rPr>
        <w:t>πίεση</w:t>
      </w:r>
      <w:r w:rsidRPr="00EC130C">
        <w:rPr>
          <w:lang w:val="el-GR"/>
        </w:rPr>
        <w:t xml:space="preserve"> </w:t>
      </w:r>
      <w:r>
        <w:rPr>
          <w:lang w:val="el-GR"/>
        </w:rPr>
        <w:t>που</w:t>
      </w:r>
      <w:r w:rsidRPr="00EC130C">
        <w:rPr>
          <w:lang w:val="el-GR"/>
        </w:rPr>
        <w:t xml:space="preserve"> </w:t>
      </w:r>
      <w:r>
        <w:rPr>
          <w:lang w:val="el-GR"/>
        </w:rPr>
        <w:t>ασκεί</w:t>
      </w:r>
      <w:r w:rsidRPr="00EC130C">
        <w:rPr>
          <w:lang w:val="el-GR"/>
        </w:rPr>
        <w:t xml:space="preserve"> </w:t>
      </w:r>
      <w:r>
        <w:rPr>
          <w:lang w:val="el-GR"/>
        </w:rPr>
        <w:t>η</w:t>
      </w:r>
      <w:r w:rsidRPr="00EC130C">
        <w:rPr>
          <w:lang w:val="el-GR"/>
        </w:rPr>
        <w:t xml:space="preserve"> </w:t>
      </w:r>
      <w:r>
        <w:rPr>
          <w:lang w:val="el-GR"/>
        </w:rPr>
        <w:t>μείωση</w:t>
      </w:r>
      <w:r w:rsidRPr="00EC130C">
        <w:rPr>
          <w:lang w:val="el-GR"/>
        </w:rPr>
        <w:t xml:space="preserve"> </w:t>
      </w:r>
      <w:r>
        <w:rPr>
          <w:lang w:val="el-GR"/>
        </w:rPr>
        <w:t>των</w:t>
      </w:r>
      <w:r w:rsidRPr="00EC130C">
        <w:rPr>
          <w:lang w:val="el-GR"/>
        </w:rPr>
        <w:t xml:space="preserve"> </w:t>
      </w:r>
      <w:r>
        <w:rPr>
          <w:lang w:val="el-GR"/>
        </w:rPr>
        <w:t xml:space="preserve">φθοριούχων ψυκτικών ρευστών όπως </w:t>
      </w:r>
      <w:r w:rsidR="003E632E">
        <w:rPr>
          <w:lang w:val="el-GR"/>
        </w:rPr>
        <w:t>επιβάλλεται</w:t>
      </w:r>
      <w:r>
        <w:rPr>
          <w:lang w:val="el-GR"/>
        </w:rPr>
        <w:t xml:space="preserve"> από τον κανονισμό </w:t>
      </w:r>
      <w:r>
        <w:rPr>
          <w:lang w:val="en-GB"/>
        </w:rPr>
        <w:t>FGAS</w:t>
      </w:r>
      <w:r>
        <w:rPr>
          <w:lang w:val="el-GR"/>
        </w:rPr>
        <w:t>.</w:t>
      </w:r>
      <w:r w:rsidR="003E632E">
        <w:rPr>
          <w:lang w:val="el-GR"/>
        </w:rPr>
        <w:t xml:space="preserve"> </w:t>
      </w:r>
    </w:p>
    <w:p w:rsidR="00B50054" w:rsidRPr="003E632E" w:rsidRDefault="00B50054" w:rsidP="005A5C40">
      <w:pPr>
        <w:jc w:val="both"/>
        <w:rPr>
          <w:lang w:val="el-GR"/>
        </w:rPr>
      </w:pPr>
    </w:p>
    <w:p w:rsidR="00243792" w:rsidRPr="003E632E" w:rsidRDefault="003E632E" w:rsidP="00F419F1">
      <w:pPr>
        <w:pStyle w:val="1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Τα</w:t>
      </w:r>
      <w:r w:rsidRPr="003E632E">
        <w:rPr>
          <w:sz w:val="28"/>
          <w:szCs w:val="28"/>
          <w:lang w:val="el-GR"/>
        </w:rPr>
        <w:t xml:space="preserve"> </w:t>
      </w:r>
      <w:r>
        <w:rPr>
          <w:sz w:val="28"/>
          <w:szCs w:val="28"/>
          <w:lang w:val="el-GR"/>
        </w:rPr>
        <w:t>βήματα</w:t>
      </w:r>
      <w:r w:rsidRPr="003E632E">
        <w:rPr>
          <w:sz w:val="28"/>
          <w:szCs w:val="28"/>
          <w:lang w:val="el-GR"/>
        </w:rPr>
        <w:t xml:space="preserve"> </w:t>
      </w:r>
      <w:r>
        <w:rPr>
          <w:sz w:val="28"/>
          <w:szCs w:val="28"/>
          <w:lang w:val="el-GR"/>
        </w:rPr>
        <w:t>της</w:t>
      </w:r>
      <w:r w:rsidRPr="003E632E">
        <w:rPr>
          <w:sz w:val="28"/>
          <w:szCs w:val="28"/>
          <w:lang w:val="el-GR"/>
        </w:rPr>
        <w:t xml:space="preserve"> </w:t>
      </w:r>
      <w:r>
        <w:rPr>
          <w:sz w:val="28"/>
          <w:szCs w:val="28"/>
          <w:lang w:val="el-GR"/>
        </w:rPr>
        <w:t>μείωσης</w:t>
      </w:r>
      <w:r w:rsidRPr="003E632E">
        <w:rPr>
          <w:sz w:val="28"/>
          <w:szCs w:val="28"/>
          <w:lang w:val="el-GR"/>
        </w:rPr>
        <w:t xml:space="preserve"> </w:t>
      </w:r>
      <w:r>
        <w:rPr>
          <w:sz w:val="28"/>
          <w:szCs w:val="28"/>
          <w:lang w:val="el-GR"/>
        </w:rPr>
        <w:t>του</w:t>
      </w:r>
      <w:r w:rsidRPr="003E632E">
        <w:rPr>
          <w:sz w:val="28"/>
          <w:szCs w:val="28"/>
          <w:lang w:val="el-GR"/>
        </w:rPr>
        <w:t xml:space="preserve"> </w:t>
      </w:r>
      <w:r>
        <w:rPr>
          <w:sz w:val="28"/>
          <w:szCs w:val="28"/>
          <w:lang w:val="el-GR"/>
        </w:rPr>
        <w:t>κανονισμού</w:t>
      </w:r>
      <w:r w:rsidRPr="003E632E">
        <w:rPr>
          <w:sz w:val="28"/>
          <w:szCs w:val="28"/>
          <w:lang w:val="el-GR"/>
        </w:rPr>
        <w:t xml:space="preserve"> </w:t>
      </w:r>
      <w:proofErr w:type="spellStart"/>
      <w:r>
        <w:rPr>
          <w:sz w:val="28"/>
          <w:szCs w:val="28"/>
          <w:lang w:val="en-GB"/>
        </w:rPr>
        <w:t>FGas</w:t>
      </w:r>
      <w:proofErr w:type="spellEnd"/>
      <w:r w:rsidR="00D43171">
        <w:rPr>
          <w:sz w:val="28"/>
          <w:szCs w:val="28"/>
          <w:lang w:val="el-GR"/>
        </w:rPr>
        <w:t xml:space="preserve"> </w:t>
      </w:r>
      <w:r w:rsidR="002C25B0" w:rsidRPr="003E632E">
        <w:rPr>
          <w:sz w:val="28"/>
          <w:szCs w:val="28"/>
          <w:lang w:val="el-GR"/>
        </w:rPr>
        <w:t xml:space="preserve"> - </w:t>
      </w:r>
      <w:r w:rsidR="00D43171">
        <w:rPr>
          <w:sz w:val="28"/>
          <w:szCs w:val="28"/>
          <w:lang w:val="el-GR"/>
        </w:rPr>
        <w:t xml:space="preserve"> </w:t>
      </w:r>
      <w:r w:rsidR="00C31054">
        <w:rPr>
          <w:sz w:val="28"/>
          <w:szCs w:val="28"/>
          <w:lang w:val="el-GR"/>
        </w:rPr>
        <w:t>Το επείγο</w:t>
      </w:r>
      <w:r>
        <w:rPr>
          <w:sz w:val="28"/>
          <w:szCs w:val="28"/>
          <w:lang w:val="el-GR"/>
        </w:rPr>
        <w:t>ν πρόβλημα</w:t>
      </w:r>
    </w:p>
    <w:p w:rsidR="00B15C60" w:rsidRPr="008946CE" w:rsidRDefault="00B50054" w:rsidP="005A5C40">
      <w:pPr>
        <w:jc w:val="both"/>
        <w:rPr>
          <w:lang w:val="el-GR"/>
        </w:rPr>
      </w:pPr>
      <w:r>
        <w:rPr>
          <w:noProof/>
          <w:lang w:val="el-GR" w:eastAsia="el-GR"/>
        </w:rPr>
        <w:drawing>
          <wp:anchor distT="0" distB="0" distL="114300" distR="114300" simplePos="0" relativeHeight="251689472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71755</wp:posOffset>
            </wp:positionV>
            <wp:extent cx="4400550" cy="2244072"/>
            <wp:effectExtent l="19050" t="0" r="0" b="0"/>
            <wp:wrapTight wrapText="bothSides">
              <wp:wrapPolygon edited="0">
                <wp:start x="0" y="0"/>
                <wp:lineTo x="0" y="21459"/>
                <wp:lineTo x="21506" y="21459"/>
                <wp:lineTo x="21506" y="0"/>
                <wp:lineTo x="0" y="0"/>
              </wp:wrapPolygon>
            </wp:wrapTight>
            <wp:docPr id="12" name="Picture 12" descr="C:\Users\OJN\AppData\Local\Microsoft\Windows\INetCache\Content.Word\Phase-dow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JN\AppData\Local\Microsoft\Windows\INetCache\Content.Word\Phase-down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0" cy="2244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946CE">
        <w:rPr>
          <w:lang w:val="el-GR"/>
        </w:rPr>
        <w:t>Τα</w:t>
      </w:r>
      <w:r w:rsidR="008946CE" w:rsidRPr="008946CE">
        <w:rPr>
          <w:lang w:val="el-GR"/>
        </w:rPr>
        <w:t xml:space="preserve"> </w:t>
      </w:r>
      <w:r w:rsidR="008946CE">
        <w:rPr>
          <w:lang w:val="el-GR"/>
        </w:rPr>
        <w:t>βήματα</w:t>
      </w:r>
      <w:r w:rsidR="008946CE" w:rsidRPr="008946CE">
        <w:rPr>
          <w:lang w:val="el-GR"/>
        </w:rPr>
        <w:t xml:space="preserve"> </w:t>
      </w:r>
      <w:r w:rsidR="008946CE">
        <w:rPr>
          <w:lang w:val="el-GR"/>
        </w:rPr>
        <w:t>της</w:t>
      </w:r>
      <w:r w:rsidR="008946CE" w:rsidRPr="008946CE">
        <w:rPr>
          <w:lang w:val="el-GR"/>
        </w:rPr>
        <w:t xml:space="preserve"> </w:t>
      </w:r>
      <w:r w:rsidR="008946CE">
        <w:rPr>
          <w:lang w:val="el-GR"/>
        </w:rPr>
        <w:t>μείωσης</w:t>
      </w:r>
      <w:r w:rsidR="008946CE" w:rsidRPr="008946CE">
        <w:rPr>
          <w:lang w:val="el-GR"/>
        </w:rPr>
        <w:t xml:space="preserve"> </w:t>
      </w:r>
      <w:r w:rsidR="008946CE">
        <w:rPr>
          <w:lang w:val="el-GR"/>
        </w:rPr>
        <w:t>εισήχθησαν</w:t>
      </w:r>
      <w:r w:rsidR="008946CE" w:rsidRPr="008946CE">
        <w:rPr>
          <w:lang w:val="el-GR"/>
        </w:rPr>
        <w:t xml:space="preserve"> </w:t>
      </w:r>
      <w:r w:rsidR="008946CE">
        <w:rPr>
          <w:lang w:val="el-GR"/>
        </w:rPr>
        <w:t>με</w:t>
      </w:r>
      <w:r w:rsidR="008946CE" w:rsidRPr="008946CE">
        <w:rPr>
          <w:lang w:val="el-GR"/>
        </w:rPr>
        <w:t xml:space="preserve"> </w:t>
      </w:r>
      <w:r w:rsidR="008946CE">
        <w:rPr>
          <w:lang w:val="el-GR"/>
        </w:rPr>
        <w:t>τον</w:t>
      </w:r>
      <w:r w:rsidR="008946CE" w:rsidRPr="008946CE">
        <w:rPr>
          <w:lang w:val="el-GR"/>
        </w:rPr>
        <w:t xml:space="preserve"> </w:t>
      </w:r>
      <w:r w:rsidR="008946CE">
        <w:rPr>
          <w:lang w:val="el-GR"/>
        </w:rPr>
        <w:t>κανονισμό</w:t>
      </w:r>
      <w:r w:rsidR="008946CE" w:rsidRPr="008946CE">
        <w:rPr>
          <w:lang w:val="el-GR"/>
        </w:rPr>
        <w:t xml:space="preserve"> </w:t>
      </w:r>
      <w:r w:rsidR="008946CE">
        <w:rPr>
          <w:lang w:val="el-GR"/>
        </w:rPr>
        <w:t>το</w:t>
      </w:r>
      <w:r w:rsidR="008946CE" w:rsidRPr="008946CE">
        <w:rPr>
          <w:lang w:val="el-GR"/>
        </w:rPr>
        <w:t xml:space="preserve"> 2014 </w:t>
      </w:r>
      <w:r w:rsidR="008946CE">
        <w:rPr>
          <w:lang w:val="el-GR"/>
        </w:rPr>
        <w:t>και</w:t>
      </w:r>
      <w:r w:rsidR="008946CE" w:rsidRPr="008946CE">
        <w:rPr>
          <w:lang w:val="el-GR"/>
        </w:rPr>
        <w:t xml:space="preserve"> </w:t>
      </w:r>
      <w:r w:rsidR="008946CE">
        <w:rPr>
          <w:lang w:val="el-GR"/>
        </w:rPr>
        <w:t>είναι</w:t>
      </w:r>
      <w:r w:rsidR="008946CE" w:rsidRPr="008946CE">
        <w:rPr>
          <w:lang w:val="el-GR"/>
        </w:rPr>
        <w:t xml:space="preserve"> </w:t>
      </w:r>
      <w:r w:rsidR="008946CE">
        <w:rPr>
          <w:lang w:val="el-GR"/>
        </w:rPr>
        <w:t>πολύ</w:t>
      </w:r>
      <w:r w:rsidR="008946CE" w:rsidRPr="008946CE">
        <w:rPr>
          <w:lang w:val="el-GR"/>
        </w:rPr>
        <w:t xml:space="preserve"> </w:t>
      </w:r>
      <w:r w:rsidR="008946CE">
        <w:rPr>
          <w:lang w:val="el-GR"/>
        </w:rPr>
        <w:t>γνωστά</w:t>
      </w:r>
      <w:r w:rsidR="008946CE" w:rsidRPr="008946CE">
        <w:rPr>
          <w:lang w:val="el-GR"/>
        </w:rPr>
        <w:t xml:space="preserve"> </w:t>
      </w:r>
      <w:r w:rsidR="008946CE">
        <w:rPr>
          <w:lang w:val="el-GR"/>
        </w:rPr>
        <w:t>και</w:t>
      </w:r>
      <w:r w:rsidR="008946CE" w:rsidRPr="008946CE">
        <w:rPr>
          <w:lang w:val="el-GR"/>
        </w:rPr>
        <w:t xml:space="preserve"> </w:t>
      </w:r>
      <w:r w:rsidR="008946CE">
        <w:rPr>
          <w:lang w:val="el-GR"/>
        </w:rPr>
        <w:t>συζητημένα</w:t>
      </w:r>
      <w:r w:rsidR="008946CE" w:rsidRPr="008946CE">
        <w:rPr>
          <w:lang w:val="el-GR"/>
        </w:rPr>
        <w:t xml:space="preserve">, </w:t>
      </w:r>
      <w:r w:rsidR="008946CE">
        <w:rPr>
          <w:lang w:val="el-GR"/>
        </w:rPr>
        <w:t>παρόλα</w:t>
      </w:r>
      <w:r w:rsidR="008946CE" w:rsidRPr="008946CE">
        <w:rPr>
          <w:lang w:val="el-GR"/>
        </w:rPr>
        <w:t xml:space="preserve"> </w:t>
      </w:r>
      <w:r w:rsidR="008946CE">
        <w:rPr>
          <w:lang w:val="el-GR"/>
        </w:rPr>
        <w:t>αυτά</w:t>
      </w:r>
      <w:r w:rsidR="008946CE" w:rsidRPr="008946CE">
        <w:rPr>
          <w:lang w:val="el-GR"/>
        </w:rPr>
        <w:t xml:space="preserve"> </w:t>
      </w:r>
      <w:r w:rsidR="008946CE">
        <w:rPr>
          <w:lang w:val="el-GR"/>
        </w:rPr>
        <w:t>όμως</w:t>
      </w:r>
      <w:r w:rsidR="008946CE" w:rsidRPr="008946CE">
        <w:rPr>
          <w:lang w:val="el-GR"/>
        </w:rPr>
        <w:t xml:space="preserve"> </w:t>
      </w:r>
      <w:r w:rsidR="008946CE">
        <w:rPr>
          <w:lang w:val="el-GR"/>
        </w:rPr>
        <w:t>η</w:t>
      </w:r>
      <w:r w:rsidR="008946CE" w:rsidRPr="008946CE">
        <w:rPr>
          <w:lang w:val="el-GR"/>
        </w:rPr>
        <w:t xml:space="preserve"> </w:t>
      </w:r>
      <w:r w:rsidR="008946CE">
        <w:rPr>
          <w:lang w:val="el-GR"/>
        </w:rPr>
        <w:t>βιομηχανία</w:t>
      </w:r>
      <w:r w:rsidR="008946CE" w:rsidRPr="008946CE">
        <w:rPr>
          <w:lang w:val="el-GR"/>
        </w:rPr>
        <w:t xml:space="preserve"> </w:t>
      </w:r>
      <w:r w:rsidR="008946CE">
        <w:rPr>
          <w:lang w:val="el-GR"/>
        </w:rPr>
        <w:t>βρέθηκε</w:t>
      </w:r>
      <w:r w:rsidR="008946CE" w:rsidRPr="008946CE">
        <w:rPr>
          <w:lang w:val="el-GR"/>
        </w:rPr>
        <w:t xml:space="preserve"> </w:t>
      </w:r>
      <w:r w:rsidR="008946CE">
        <w:rPr>
          <w:lang w:val="el-GR"/>
        </w:rPr>
        <w:t>προ</w:t>
      </w:r>
      <w:r w:rsidR="008946CE" w:rsidRPr="008946CE">
        <w:rPr>
          <w:lang w:val="el-GR"/>
        </w:rPr>
        <w:t xml:space="preserve"> </w:t>
      </w:r>
      <w:r w:rsidR="008946CE">
        <w:rPr>
          <w:lang w:val="el-GR"/>
        </w:rPr>
        <w:t>εκπλήξεως</w:t>
      </w:r>
      <w:r w:rsidR="008946CE" w:rsidRPr="008946CE">
        <w:rPr>
          <w:lang w:val="el-GR"/>
        </w:rPr>
        <w:t xml:space="preserve"> </w:t>
      </w:r>
      <w:r w:rsidR="008946CE">
        <w:rPr>
          <w:lang w:val="el-GR"/>
        </w:rPr>
        <w:t>έως</w:t>
      </w:r>
      <w:r w:rsidR="008946CE" w:rsidRPr="008946CE">
        <w:rPr>
          <w:lang w:val="el-GR"/>
        </w:rPr>
        <w:t xml:space="preserve"> </w:t>
      </w:r>
      <w:r w:rsidR="008946CE">
        <w:rPr>
          <w:lang w:val="el-GR"/>
        </w:rPr>
        <w:t>ένα</w:t>
      </w:r>
      <w:r w:rsidR="008946CE" w:rsidRPr="008946CE">
        <w:rPr>
          <w:lang w:val="el-GR"/>
        </w:rPr>
        <w:t xml:space="preserve"> </w:t>
      </w:r>
      <w:r w:rsidR="008946CE">
        <w:rPr>
          <w:lang w:val="el-GR"/>
        </w:rPr>
        <w:t>βαθμό</w:t>
      </w:r>
      <w:r w:rsidR="008946CE" w:rsidRPr="008946CE">
        <w:rPr>
          <w:lang w:val="el-GR"/>
        </w:rPr>
        <w:t>.</w:t>
      </w:r>
    </w:p>
    <w:p w:rsidR="00B15C60" w:rsidRPr="00157652" w:rsidRDefault="008946CE" w:rsidP="005A5C40">
      <w:pPr>
        <w:jc w:val="both"/>
        <w:rPr>
          <w:lang w:val="el-GR"/>
        </w:rPr>
      </w:pPr>
      <w:r>
        <w:rPr>
          <w:lang w:val="el-GR"/>
        </w:rPr>
        <w:t>Το</w:t>
      </w:r>
      <w:r w:rsidRPr="008946CE">
        <w:rPr>
          <w:lang w:val="el-GR"/>
        </w:rPr>
        <w:t xml:space="preserve"> </w:t>
      </w:r>
      <w:r>
        <w:rPr>
          <w:lang w:val="el-GR"/>
        </w:rPr>
        <w:t>διάγραμμα</w:t>
      </w:r>
      <w:r w:rsidRPr="008946CE">
        <w:rPr>
          <w:lang w:val="el-GR"/>
        </w:rPr>
        <w:t xml:space="preserve"> </w:t>
      </w:r>
      <w:r>
        <w:rPr>
          <w:lang w:val="el-GR"/>
        </w:rPr>
        <w:t>στα</w:t>
      </w:r>
      <w:r w:rsidRPr="008946CE">
        <w:rPr>
          <w:lang w:val="el-GR"/>
        </w:rPr>
        <w:t xml:space="preserve"> </w:t>
      </w:r>
      <w:r>
        <w:rPr>
          <w:lang w:val="el-GR"/>
        </w:rPr>
        <w:t>δεξιά</w:t>
      </w:r>
      <w:r w:rsidRPr="008946CE">
        <w:rPr>
          <w:lang w:val="el-GR"/>
        </w:rPr>
        <w:t xml:space="preserve"> </w:t>
      </w:r>
      <w:r>
        <w:rPr>
          <w:lang w:val="el-GR"/>
        </w:rPr>
        <w:t>σχεδιάστηκε</w:t>
      </w:r>
      <w:r w:rsidRPr="008946CE">
        <w:rPr>
          <w:lang w:val="el-GR"/>
        </w:rPr>
        <w:t xml:space="preserve"> </w:t>
      </w:r>
      <w:r>
        <w:rPr>
          <w:lang w:val="el-GR"/>
        </w:rPr>
        <w:t>από</w:t>
      </w:r>
      <w:r w:rsidRPr="008946CE">
        <w:rPr>
          <w:lang w:val="el-GR"/>
        </w:rPr>
        <w:t xml:space="preserve"> </w:t>
      </w:r>
      <w:r>
        <w:rPr>
          <w:lang w:val="el-GR"/>
        </w:rPr>
        <w:t>την</w:t>
      </w:r>
      <w:r w:rsidRPr="008946CE">
        <w:rPr>
          <w:lang w:val="el-GR"/>
        </w:rPr>
        <w:t xml:space="preserve"> </w:t>
      </w:r>
      <w:r>
        <w:rPr>
          <w:lang w:val="el-GR"/>
        </w:rPr>
        <w:t>Ευρωπαϊκή</w:t>
      </w:r>
      <w:r w:rsidRPr="008946CE">
        <w:rPr>
          <w:lang w:val="el-GR"/>
        </w:rPr>
        <w:t xml:space="preserve"> </w:t>
      </w:r>
      <w:r>
        <w:rPr>
          <w:lang w:val="el-GR"/>
        </w:rPr>
        <w:t>Επιτροπή</w:t>
      </w:r>
      <w:r w:rsidRPr="008946CE">
        <w:rPr>
          <w:lang w:val="el-GR"/>
        </w:rPr>
        <w:t xml:space="preserve"> </w:t>
      </w:r>
      <w:r>
        <w:rPr>
          <w:lang w:val="el-GR"/>
        </w:rPr>
        <w:t>για</w:t>
      </w:r>
      <w:r w:rsidRPr="008946CE">
        <w:rPr>
          <w:lang w:val="el-GR"/>
        </w:rPr>
        <w:t xml:space="preserve"> </w:t>
      </w:r>
      <w:r>
        <w:rPr>
          <w:lang w:val="el-GR"/>
        </w:rPr>
        <w:t>τονίσει</w:t>
      </w:r>
      <w:r w:rsidRPr="008946CE">
        <w:rPr>
          <w:lang w:val="el-GR"/>
        </w:rPr>
        <w:t xml:space="preserve"> </w:t>
      </w:r>
      <w:r>
        <w:rPr>
          <w:lang w:val="el-GR"/>
        </w:rPr>
        <w:t>το</w:t>
      </w:r>
      <w:r w:rsidRPr="008946CE">
        <w:rPr>
          <w:lang w:val="el-GR"/>
        </w:rPr>
        <w:t xml:space="preserve"> </w:t>
      </w:r>
      <w:r>
        <w:rPr>
          <w:lang w:val="el-GR"/>
        </w:rPr>
        <w:t>κάθε</w:t>
      </w:r>
      <w:r w:rsidRPr="008946CE">
        <w:rPr>
          <w:lang w:val="el-GR"/>
        </w:rPr>
        <w:t xml:space="preserve"> </w:t>
      </w:r>
      <w:r>
        <w:rPr>
          <w:lang w:val="el-GR"/>
        </w:rPr>
        <w:t>βήμα</w:t>
      </w:r>
      <w:r w:rsidRPr="008946CE">
        <w:rPr>
          <w:lang w:val="el-GR"/>
        </w:rPr>
        <w:t xml:space="preserve"> </w:t>
      </w:r>
      <w:r>
        <w:rPr>
          <w:lang w:val="el-GR"/>
        </w:rPr>
        <w:t>της</w:t>
      </w:r>
      <w:r w:rsidRPr="008946CE">
        <w:rPr>
          <w:lang w:val="el-GR"/>
        </w:rPr>
        <w:t xml:space="preserve"> </w:t>
      </w:r>
      <w:r>
        <w:rPr>
          <w:lang w:val="el-GR"/>
        </w:rPr>
        <w:t>μείωσης</w:t>
      </w:r>
      <w:r w:rsidRPr="008946CE">
        <w:rPr>
          <w:lang w:val="el-GR"/>
        </w:rPr>
        <w:t xml:space="preserve"> </w:t>
      </w:r>
      <w:r>
        <w:rPr>
          <w:lang w:val="el-GR"/>
        </w:rPr>
        <w:t>και</w:t>
      </w:r>
      <w:r w:rsidRPr="008946CE">
        <w:rPr>
          <w:lang w:val="el-GR"/>
        </w:rPr>
        <w:t xml:space="preserve"> </w:t>
      </w:r>
      <w:r>
        <w:rPr>
          <w:lang w:val="el-GR"/>
        </w:rPr>
        <w:t>να</w:t>
      </w:r>
      <w:r w:rsidRPr="008946CE">
        <w:rPr>
          <w:lang w:val="el-GR"/>
        </w:rPr>
        <w:t xml:space="preserve"> </w:t>
      </w:r>
      <w:r>
        <w:rPr>
          <w:lang w:val="el-GR"/>
        </w:rPr>
        <w:t>επιστήσει</w:t>
      </w:r>
      <w:r w:rsidRPr="008946CE">
        <w:rPr>
          <w:lang w:val="el-GR"/>
        </w:rPr>
        <w:t xml:space="preserve"> </w:t>
      </w:r>
      <w:r>
        <w:rPr>
          <w:lang w:val="el-GR"/>
        </w:rPr>
        <w:t>την</w:t>
      </w:r>
      <w:r w:rsidRPr="008946CE">
        <w:rPr>
          <w:lang w:val="el-GR"/>
        </w:rPr>
        <w:t xml:space="preserve"> </w:t>
      </w:r>
      <w:r>
        <w:rPr>
          <w:lang w:val="el-GR"/>
        </w:rPr>
        <w:t>προσοχή</w:t>
      </w:r>
      <w:r w:rsidRPr="008946CE">
        <w:rPr>
          <w:lang w:val="el-GR"/>
        </w:rPr>
        <w:t xml:space="preserve"> </w:t>
      </w:r>
      <w:r>
        <w:rPr>
          <w:lang w:val="el-GR"/>
        </w:rPr>
        <w:t>για</w:t>
      </w:r>
      <w:r w:rsidRPr="008946CE">
        <w:rPr>
          <w:lang w:val="el-GR"/>
        </w:rPr>
        <w:t xml:space="preserve"> </w:t>
      </w:r>
      <w:r>
        <w:rPr>
          <w:lang w:val="el-GR"/>
        </w:rPr>
        <w:t>το</w:t>
      </w:r>
      <w:r w:rsidRPr="008946CE">
        <w:rPr>
          <w:lang w:val="el-GR"/>
        </w:rPr>
        <w:t xml:space="preserve"> </w:t>
      </w:r>
      <w:r>
        <w:rPr>
          <w:lang w:val="el-GR"/>
        </w:rPr>
        <w:t>πως</w:t>
      </w:r>
      <w:r w:rsidRPr="008946CE">
        <w:rPr>
          <w:lang w:val="el-GR"/>
        </w:rPr>
        <w:t xml:space="preserve"> </w:t>
      </w:r>
      <w:r>
        <w:rPr>
          <w:lang w:val="el-GR"/>
        </w:rPr>
        <w:t>η μείωση</w:t>
      </w:r>
      <w:r w:rsidRPr="008946CE">
        <w:rPr>
          <w:lang w:val="el-GR"/>
        </w:rPr>
        <w:t xml:space="preserve"> </w:t>
      </w:r>
      <w:r>
        <w:rPr>
          <w:lang w:val="el-GR"/>
        </w:rPr>
        <w:t>θα</w:t>
      </w:r>
      <w:r w:rsidRPr="008946CE">
        <w:rPr>
          <w:lang w:val="el-GR"/>
        </w:rPr>
        <w:t xml:space="preserve"> </w:t>
      </w:r>
      <w:r>
        <w:rPr>
          <w:lang w:val="el-GR"/>
        </w:rPr>
        <w:t>μπορούσε</w:t>
      </w:r>
      <w:r w:rsidRPr="008946CE">
        <w:rPr>
          <w:lang w:val="el-GR"/>
        </w:rPr>
        <w:t xml:space="preserve"> </w:t>
      </w:r>
      <w:r>
        <w:rPr>
          <w:lang w:val="el-GR"/>
        </w:rPr>
        <w:t>να</w:t>
      </w:r>
      <w:r w:rsidRPr="008946CE">
        <w:rPr>
          <w:lang w:val="el-GR"/>
        </w:rPr>
        <w:t xml:space="preserve"> </w:t>
      </w:r>
      <w:r>
        <w:rPr>
          <w:lang w:val="el-GR"/>
        </w:rPr>
        <w:t>λειτουργήσει</w:t>
      </w:r>
      <w:r w:rsidRPr="008946CE">
        <w:rPr>
          <w:lang w:val="el-GR"/>
        </w:rPr>
        <w:t xml:space="preserve"> </w:t>
      </w:r>
      <w:r>
        <w:rPr>
          <w:lang w:val="el-GR"/>
        </w:rPr>
        <w:t>υπολογίζοντας</w:t>
      </w:r>
      <w:r w:rsidRPr="008946CE">
        <w:rPr>
          <w:lang w:val="el-GR"/>
        </w:rPr>
        <w:t xml:space="preserve"> </w:t>
      </w:r>
      <w:r>
        <w:rPr>
          <w:lang w:val="el-GR"/>
        </w:rPr>
        <w:t>τον</w:t>
      </w:r>
      <w:r w:rsidRPr="008946CE">
        <w:rPr>
          <w:lang w:val="el-GR"/>
        </w:rPr>
        <w:t xml:space="preserve"> </w:t>
      </w:r>
      <w:r>
        <w:rPr>
          <w:lang w:val="el-GR"/>
        </w:rPr>
        <w:t>μέσο</w:t>
      </w:r>
      <w:r w:rsidRPr="008946CE">
        <w:rPr>
          <w:lang w:val="el-GR"/>
        </w:rPr>
        <w:t xml:space="preserve"> </w:t>
      </w:r>
      <w:r>
        <w:rPr>
          <w:lang w:val="el-GR"/>
        </w:rPr>
        <w:t>όρο</w:t>
      </w:r>
      <w:r w:rsidRPr="008946CE">
        <w:rPr>
          <w:lang w:val="el-GR"/>
        </w:rPr>
        <w:t xml:space="preserve"> </w:t>
      </w:r>
      <w:r>
        <w:rPr>
          <w:lang w:val="el-GR"/>
        </w:rPr>
        <w:t>των</w:t>
      </w:r>
      <w:r w:rsidRPr="008946CE">
        <w:rPr>
          <w:lang w:val="el-GR"/>
        </w:rPr>
        <w:t xml:space="preserve"> </w:t>
      </w:r>
      <w:r>
        <w:rPr>
          <w:lang w:val="el-GR"/>
        </w:rPr>
        <w:t>νέο-τοποθετημένων</w:t>
      </w:r>
      <w:r w:rsidRPr="008946CE">
        <w:rPr>
          <w:lang w:val="el-GR"/>
        </w:rPr>
        <w:t xml:space="preserve"> </w:t>
      </w:r>
      <w:r>
        <w:rPr>
          <w:lang w:val="el-GR"/>
        </w:rPr>
        <w:t>ρευστών</w:t>
      </w:r>
      <w:r w:rsidRPr="008946CE">
        <w:rPr>
          <w:lang w:val="el-GR"/>
        </w:rPr>
        <w:t xml:space="preserve"> </w:t>
      </w:r>
      <w:r>
        <w:rPr>
          <w:lang w:val="el-GR"/>
        </w:rPr>
        <w:t>κάθε</w:t>
      </w:r>
      <w:r w:rsidRPr="008946CE">
        <w:rPr>
          <w:lang w:val="el-GR"/>
        </w:rPr>
        <w:t xml:space="preserve"> </w:t>
      </w:r>
      <w:r>
        <w:rPr>
          <w:lang w:val="el-GR"/>
        </w:rPr>
        <w:t>χρόνο</w:t>
      </w:r>
      <w:r w:rsidRPr="008946CE">
        <w:rPr>
          <w:lang w:val="el-GR"/>
        </w:rPr>
        <w:t xml:space="preserve"> </w:t>
      </w:r>
      <w:r>
        <w:rPr>
          <w:lang w:val="el-GR"/>
        </w:rPr>
        <w:t>στην Ευρωπαϊκή αγορά.</w:t>
      </w:r>
    </w:p>
    <w:p w:rsidR="00C41FC2" w:rsidRPr="00757F0A" w:rsidRDefault="00157652" w:rsidP="005A5C40">
      <w:pPr>
        <w:jc w:val="both"/>
        <w:rPr>
          <w:lang w:val="el-GR"/>
        </w:rPr>
      </w:pPr>
      <w:r>
        <w:rPr>
          <w:lang w:val="el-GR"/>
        </w:rPr>
        <w:lastRenderedPageBreak/>
        <w:t>Είναι</w:t>
      </w:r>
      <w:r w:rsidRPr="00D02B18">
        <w:rPr>
          <w:lang w:val="el-GR"/>
        </w:rPr>
        <w:t xml:space="preserve"> </w:t>
      </w:r>
      <w:r>
        <w:rPr>
          <w:lang w:val="el-GR"/>
        </w:rPr>
        <w:t>απαραίτητο</w:t>
      </w:r>
      <w:r w:rsidR="00D02B18" w:rsidRPr="00D02B18">
        <w:rPr>
          <w:lang w:val="el-GR"/>
        </w:rPr>
        <w:t>,</w:t>
      </w:r>
      <w:r w:rsidRPr="00D02B18">
        <w:rPr>
          <w:lang w:val="el-GR"/>
        </w:rPr>
        <w:t xml:space="preserve"> </w:t>
      </w:r>
      <w:r w:rsidR="00D02B18">
        <w:rPr>
          <w:lang w:val="el-GR"/>
        </w:rPr>
        <w:t>για</w:t>
      </w:r>
      <w:r w:rsidR="00D02B18" w:rsidRPr="00D02B18">
        <w:rPr>
          <w:lang w:val="el-GR"/>
        </w:rPr>
        <w:t xml:space="preserve"> </w:t>
      </w:r>
      <w:r>
        <w:rPr>
          <w:lang w:val="el-GR"/>
        </w:rPr>
        <w:t>να</w:t>
      </w:r>
      <w:r w:rsidRPr="00D02B18">
        <w:rPr>
          <w:lang w:val="el-GR"/>
        </w:rPr>
        <w:t xml:space="preserve"> </w:t>
      </w:r>
      <w:r>
        <w:rPr>
          <w:lang w:val="el-GR"/>
        </w:rPr>
        <w:t>διατηρηθούν</w:t>
      </w:r>
      <w:r w:rsidRPr="00D02B18">
        <w:rPr>
          <w:lang w:val="el-GR"/>
        </w:rPr>
        <w:t xml:space="preserve"> </w:t>
      </w:r>
      <w:r w:rsidR="00562942">
        <w:rPr>
          <w:lang w:val="el-GR"/>
        </w:rPr>
        <w:t>επαρκείς</w:t>
      </w:r>
      <w:r w:rsidRPr="00D02B18">
        <w:rPr>
          <w:lang w:val="el-GR"/>
        </w:rPr>
        <w:t xml:space="preserve"> </w:t>
      </w:r>
      <w:r w:rsidR="00562942">
        <w:rPr>
          <w:lang w:val="el-GR"/>
        </w:rPr>
        <w:t>ποσότητες</w:t>
      </w:r>
      <w:r w:rsidRPr="00D02B18">
        <w:rPr>
          <w:lang w:val="el-GR"/>
        </w:rPr>
        <w:t xml:space="preserve"> </w:t>
      </w:r>
      <w:r w:rsidR="001F183A">
        <w:rPr>
          <w:lang w:val="el-GR"/>
        </w:rPr>
        <w:t>παρθέν</w:t>
      </w:r>
      <w:r w:rsidR="00D02B18">
        <w:rPr>
          <w:lang w:val="el-GR"/>
        </w:rPr>
        <w:t>ων</w:t>
      </w:r>
      <w:r w:rsidR="00D02B18" w:rsidRPr="00D02B18">
        <w:rPr>
          <w:lang w:val="el-GR"/>
        </w:rPr>
        <w:t xml:space="preserve"> </w:t>
      </w:r>
      <w:r w:rsidR="00D02B18">
        <w:rPr>
          <w:lang w:val="el-GR"/>
        </w:rPr>
        <w:t>ψυκτικών</w:t>
      </w:r>
      <w:r w:rsidR="00D02B18" w:rsidRPr="00D02B18">
        <w:rPr>
          <w:lang w:val="el-GR"/>
        </w:rPr>
        <w:t xml:space="preserve"> </w:t>
      </w:r>
      <w:r w:rsidR="00D02B18">
        <w:rPr>
          <w:lang w:val="el-GR"/>
        </w:rPr>
        <w:t>ρευστών</w:t>
      </w:r>
      <w:r w:rsidR="00D02B18" w:rsidRPr="00D02B18">
        <w:rPr>
          <w:lang w:val="el-GR"/>
        </w:rPr>
        <w:t xml:space="preserve">, </w:t>
      </w:r>
      <w:r w:rsidR="00D02B18">
        <w:rPr>
          <w:lang w:val="el-GR"/>
        </w:rPr>
        <w:t>να</w:t>
      </w:r>
      <w:r w:rsidR="00D02B18" w:rsidRPr="00D02B18">
        <w:rPr>
          <w:lang w:val="el-GR"/>
        </w:rPr>
        <w:t xml:space="preserve"> </w:t>
      </w:r>
      <w:r w:rsidR="00D02B18">
        <w:rPr>
          <w:lang w:val="el-GR"/>
        </w:rPr>
        <w:t>εντατικοποιηθεί</w:t>
      </w:r>
      <w:r w:rsidR="00D02B18" w:rsidRPr="00D02B18">
        <w:rPr>
          <w:lang w:val="el-GR"/>
        </w:rPr>
        <w:t xml:space="preserve"> </w:t>
      </w:r>
      <w:r w:rsidR="00D02B18">
        <w:rPr>
          <w:lang w:val="el-GR"/>
        </w:rPr>
        <w:t>η</w:t>
      </w:r>
      <w:r w:rsidR="00D02B18" w:rsidRPr="00D02B18">
        <w:rPr>
          <w:lang w:val="el-GR"/>
        </w:rPr>
        <w:t xml:space="preserve"> </w:t>
      </w:r>
      <w:r w:rsidR="00D02B18">
        <w:rPr>
          <w:lang w:val="el-GR"/>
        </w:rPr>
        <w:t>προσπάθεια</w:t>
      </w:r>
      <w:r w:rsidR="00D02B18" w:rsidRPr="00D02B18">
        <w:rPr>
          <w:lang w:val="el-GR"/>
        </w:rPr>
        <w:t xml:space="preserve"> </w:t>
      </w:r>
      <w:r w:rsidR="00D02B18">
        <w:rPr>
          <w:lang w:val="el-GR"/>
        </w:rPr>
        <w:t>ανακύκλωσης</w:t>
      </w:r>
      <w:r w:rsidR="00D02B18" w:rsidRPr="00D02B18">
        <w:rPr>
          <w:lang w:val="el-GR"/>
        </w:rPr>
        <w:t xml:space="preserve"> </w:t>
      </w:r>
      <w:r w:rsidR="00D02B18">
        <w:rPr>
          <w:lang w:val="el-GR"/>
        </w:rPr>
        <w:t>των ρευστών που ήδη χρησιμοποιούνται όπου αυτό είναι δυνατό</w:t>
      </w:r>
      <w:r w:rsidR="00C41FC2" w:rsidRPr="00D02B18">
        <w:rPr>
          <w:lang w:val="el-GR"/>
        </w:rPr>
        <w:t xml:space="preserve">. </w:t>
      </w:r>
      <w:r w:rsidR="00C04C29">
        <w:rPr>
          <w:lang w:val="el-GR"/>
        </w:rPr>
        <w:t>Όσο</w:t>
      </w:r>
      <w:r w:rsidR="00C04C29" w:rsidRPr="00C04C29">
        <w:rPr>
          <w:lang w:val="el-GR"/>
        </w:rPr>
        <w:t xml:space="preserve"> </w:t>
      </w:r>
      <w:r w:rsidR="00C04C29">
        <w:rPr>
          <w:lang w:val="el-GR"/>
        </w:rPr>
        <w:t>περισσότερα</w:t>
      </w:r>
      <w:r w:rsidR="00C04C29" w:rsidRPr="00C04C29">
        <w:rPr>
          <w:lang w:val="el-GR"/>
        </w:rPr>
        <w:t xml:space="preserve"> </w:t>
      </w:r>
      <w:r w:rsidR="00C04C29">
        <w:rPr>
          <w:lang w:val="el-GR"/>
        </w:rPr>
        <w:t>ρευστά</w:t>
      </w:r>
      <w:r w:rsidR="00C04C29" w:rsidRPr="00C04C29">
        <w:rPr>
          <w:lang w:val="el-GR"/>
        </w:rPr>
        <w:t xml:space="preserve"> </w:t>
      </w:r>
      <w:r w:rsidR="00C04C29">
        <w:rPr>
          <w:lang w:val="el-GR"/>
        </w:rPr>
        <w:t>χρησιμοποιούνται</w:t>
      </w:r>
      <w:r w:rsidR="00C04C29" w:rsidRPr="00C04C29">
        <w:rPr>
          <w:lang w:val="el-GR"/>
        </w:rPr>
        <w:t xml:space="preserve"> </w:t>
      </w:r>
      <w:r w:rsidR="00C04C29">
        <w:rPr>
          <w:lang w:val="el-GR"/>
        </w:rPr>
        <w:t>που</w:t>
      </w:r>
      <w:r w:rsidR="00C04C29" w:rsidRPr="00C04C29">
        <w:rPr>
          <w:lang w:val="el-GR"/>
        </w:rPr>
        <w:t xml:space="preserve"> </w:t>
      </w:r>
      <w:r w:rsidR="00C04C29">
        <w:rPr>
          <w:lang w:val="el-GR"/>
        </w:rPr>
        <w:t>βρίσκονται</w:t>
      </w:r>
      <w:r w:rsidR="00C04C29" w:rsidRPr="00C04C29">
        <w:rPr>
          <w:lang w:val="el-GR"/>
        </w:rPr>
        <w:t xml:space="preserve"> </w:t>
      </w:r>
      <w:r w:rsidR="00C04C29">
        <w:rPr>
          <w:lang w:val="el-GR"/>
        </w:rPr>
        <w:t>ήδη</w:t>
      </w:r>
      <w:r w:rsidR="00C04C29" w:rsidRPr="00C04C29">
        <w:rPr>
          <w:lang w:val="el-GR"/>
        </w:rPr>
        <w:t xml:space="preserve"> </w:t>
      </w:r>
      <w:r w:rsidR="00C04C29">
        <w:rPr>
          <w:lang w:val="el-GR"/>
        </w:rPr>
        <w:t>στην</w:t>
      </w:r>
      <w:r w:rsidR="00C04C29" w:rsidRPr="00C04C29">
        <w:rPr>
          <w:lang w:val="el-GR"/>
        </w:rPr>
        <w:t xml:space="preserve"> </w:t>
      </w:r>
      <w:r w:rsidR="00C04C29">
        <w:rPr>
          <w:lang w:val="el-GR"/>
        </w:rPr>
        <w:t>αγορά</w:t>
      </w:r>
      <w:r w:rsidR="00C04C29" w:rsidRPr="00C04C29">
        <w:rPr>
          <w:lang w:val="el-GR"/>
        </w:rPr>
        <w:t xml:space="preserve">, </w:t>
      </w:r>
      <w:r w:rsidR="00C04C29">
        <w:rPr>
          <w:lang w:val="el-GR"/>
        </w:rPr>
        <w:t>τόσο</w:t>
      </w:r>
      <w:r w:rsidR="00C04C29" w:rsidRPr="00C04C29">
        <w:rPr>
          <w:lang w:val="el-GR"/>
        </w:rPr>
        <w:t xml:space="preserve"> </w:t>
      </w:r>
      <w:r w:rsidR="00C04C29">
        <w:rPr>
          <w:lang w:val="el-GR"/>
        </w:rPr>
        <w:t>λιγότερα</w:t>
      </w:r>
      <w:r w:rsidR="00C04C29" w:rsidRPr="00C04C29">
        <w:rPr>
          <w:lang w:val="el-GR"/>
        </w:rPr>
        <w:t xml:space="preserve"> </w:t>
      </w:r>
      <w:r w:rsidR="00C04C29">
        <w:rPr>
          <w:lang w:val="el-GR"/>
        </w:rPr>
        <w:t>παρθένα</w:t>
      </w:r>
      <w:r w:rsidR="00C04C29" w:rsidRPr="00C04C29">
        <w:rPr>
          <w:lang w:val="el-GR"/>
        </w:rPr>
        <w:t xml:space="preserve"> </w:t>
      </w:r>
      <w:r w:rsidR="00C04C29">
        <w:rPr>
          <w:lang w:val="el-GR"/>
        </w:rPr>
        <w:t>ρευστά</w:t>
      </w:r>
      <w:r w:rsidR="00C04C29" w:rsidRPr="00C04C29">
        <w:rPr>
          <w:lang w:val="el-GR"/>
        </w:rPr>
        <w:t xml:space="preserve"> </w:t>
      </w:r>
      <w:r w:rsidR="00C04C29">
        <w:rPr>
          <w:lang w:val="el-GR"/>
        </w:rPr>
        <w:t>απαιτούνται</w:t>
      </w:r>
      <w:r w:rsidR="00C04C29" w:rsidRPr="00C04C29">
        <w:rPr>
          <w:lang w:val="el-GR"/>
        </w:rPr>
        <w:t xml:space="preserve">, </w:t>
      </w:r>
      <w:r w:rsidR="00C04C29">
        <w:rPr>
          <w:lang w:val="el-GR"/>
        </w:rPr>
        <w:t>και</w:t>
      </w:r>
      <w:r w:rsidR="00C04C29" w:rsidRPr="00C04C29">
        <w:rPr>
          <w:lang w:val="el-GR"/>
        </w:rPr>
        <w:t xml:space="preserve"> </w:t>
      </w:r>
      <w:r w:rsidR="00C04C29">
        <w:rPr>
          <w:lang w:val="el-GR"/>
        </w:rPr>
        <w:t>έτσι</w:t>
      </w:r>
      <w:r w:rsidR="00C04C29" w:rsidRPr="00C04C29">
        <w:rPr>
          <w:lang w:val="el-GR"/>
        </w:rPr>
        <w:t xml:space="preserve"> </w:t>
      </w:r>
      <w:r w:rsidR="00C04C29">
        <w:rPr>
          <w:lang w:val="el-GR"/>
        </w:rPr>
        <w:t>μειώνεται</w:t>
      </w:r>
      <w:r w:rsidR="00C04C29" w:rsidRPr="00C04C29">
        <w:rPr>
          <w:lang w:val="el-GR"/>
        </w:rPr>
        <w:t xml:space="preserve"> </w:t>
      </w:r>
      <w:r w:rsidR="00C04C29">
        <w:rPr>
          <w:lang w:val="el-GR"/>
        </w:rPr>
        <w:t>η</w:t>
      </w:r>
      <w:r w:rsidR="00C04C29" w:rsidRPr="00C04C29">
        <w:rPr>
          <w:lang w:val="el-GR"/>
        </w:rPr>
        <w:t xml:space="preserve"> </w:t>
      </w:r>
      <w:r w:rsidR="00C04C29">
        <w:rPr>
          <w:lang w:val="el-GR"/>
        </w:rPr>
        <w:t>πίεση</w:t>
      </w:r>
      <w:r w:rsidR="00C04C29" w:rsidRPr="00C04C29">
        <w:rPr>
          <w:lang w:val="el-GR"/>
        </w:rPr>
        <w:t xml:space="preserve"> </w:t>
      </w:r>
      <w:r w:rsidR="00C04C29">
        <w:rPr>
          <w:lang w:val="el-GR"/>
        </w:rPr>
        <w:t>στην</w:t>
      </w:r>
      <w:r w:rsidR="00C04C29" w:rsidRPr="00C04C29">
        <w:rPr>
          <w:lang w:val="el-GR"/>
        </w:rPr>
        <w:t xml:space="preserve"> </w:t>
      </w:r>
      <w:r w:rsidR="00C04C29">
        <w:rPr>
          <w:lang w:val="el-GR"/>
        </w:rPr>
        <w:t>προμηθευτική</w:t>
      </w:r>
      <w:r w:rsidR="00C04C29" w:rsidRPr="00C04C29">
        <w:rPr>
          <w:lang w:val="el-GR"/>
        </w:rPr>
        <w:t xml:space="preserve"> </w:t>
      </w:r>
      <w:r w:rsidR="00C04C29">
        <w:rPr>
          <w:lang w:val="el-GR"/>
        </w:rPr>
        <w:t>αλυσίδα</w:t>
      </w:r>
      <w:r w:rsidR="00C04C29" w:rsidRPr="00C04C29">
        <w:rPr>
          <w:lang w:val="el-GR"/>
        </w:rPr>
        <w:t xml:space="preserve"> </w:t>
      </w:r>
      <w:r w:rsidR="00757F0A">
        <w:rPr>
          <w:lang w:val="el-GR"/>
        </w:rPr>
        <w:t>για</w:t>
      </w:r>
      <w:r w:rsidR="00C04C29" w:rsidRPr="00C04C29">
        <w:rPr>
          <w:lang w:val="el-GR"/>
        </w:rPr>
        <w:t xml:space="preserve"> </w:t>
      </w:r>
      <w:r w:rsidR="00C04C29">
        <w:rPr>
          <w:lang w:val="el-GR"/>
        </w:rPr>
        <w:t>διατ</w:t>
      </w:r>
      <w:r w:rsidR="00757F0A">
        <w:rPr>
          <w:lang w:val="el-GR"/>
        </w:rPr>
        <w:t>ή</w:t>
      </w:r>
      <w:r w:rsidR="00C04C29">
        <w:rPr>
          <w:lang w:val="el-GR"/>
        </w:rPr>
        <w:t>ρ</w:t>
      </w:r>
      <w:r w:rsidR="00757F0A">
        <w:rPr>
          <w:lang w:val="el-GR"/>
        </w:rPr>
        <w:t>ηση</w:t>
      </w:r>
      <w:r w:rsidR="00C04C29" w:rsidRPr="00C04C29">
        <w:rPr>
          <w:lang w:val="el-GR"/>
        </w:rPr>
        <w:t xml:space="preserve"> </w:t>
      </w:r>
      <w:r w:rsidR="00C04C29">
        <w:rPr>
          <w:lang w:val="el-GR"/>
        </w:rPr>
        <w:t>αποθ</w:t>
      </w:r>
      <w:r w:rsidR="00757F0A">
        <w:rPr>
          <w:lang w:val="el-GR"/>
        </w:rPr>
        <w:t>ε</w:t>
      </w:r>
      <w:r w:rsidR="00C04C29">
        <w:rPr>
          <w:lang w:val="el-GR"/>
        </w:rPr>
        <w:t>μ</w:t>
      </w:r>
      <w:r w:rsidR="00757F0A">
        <w:rPr>
          <w:lang w:val="el-GR"/>
        </w:rPr>
        <w:t>ά</w:t>
      </w:r>
      <w:r w:rsidR="00C04C29">
        <w:rPr>
          <w:lang w:val="el-GR"/>
        </w:rPr>
        <w:t>τ</w:t>
      </w:r>
      <w:r w:rsidR="00757F0A">
        <w:rPr>
          <w:lang w:val="el-GR"/>
        </w:rPr>
        <w:t>ων</w:t>
      </w:r>
      <w:r w:rsidR="001A24A3">
        <w:rPr>
          <w:lang w:val="el-GR"/>
        </w:rPr>
        <w:t xml:space="preserve"> εν όψει της μείωσης των ποσοστώσεων.</w:t>
      </w:r>
      <w:r w:rsidR="00B64290" w:rsidRPr="001A24A3">
        <w:rPr>
          <w:lang w:val="el-GR"/>
        </w:rPr>
        <w:t xml:space="preserve"> </w:t>
      </w:r>
      <w:r w:rsidR="00757F0A" w:rsidRPr="00757F0A">
        <w:rPr>
          <w:b/>
          <w:lang w:val="el-GR"/>
        </w:rPr>
        <w:t>Όπου δεν είναι εφικτή ή πρακτική η ανακύκλωση τότε πρέπει να σκεφτούμε την ποιοτική αποκατάσταση.</w:t>
      </w:r>
    </w:p>
    <w:p w:rsidR="00551D61" w:rsidRPr="00757F0A" w:rsidRDefault="005A5C40" w:rsidP="00260032">
      <w:pPr>
        <w:pStyle w:val="1"/>
        <w:rPr>
          <w:sz w:val="28"/>
          <w:szCs w:val="28"/>
          <w:lang w:val="el-GR"/>
        </w:rPr>
      </w:pPr>
      <w:r>
        <w:rPr>
          <w:noProof/>
          <w:lang w:val="el-GR" w:eastAsia="el-GR"/>
        </w:rPr>
        <w:drawing>
          <wp:anchor distT="0" distB="0" distL="114300" distR="114300" simplePos="0" relativeHeight="25168640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485775</wp:posOffset>
            </wp:positionV>
            <wp:extent cx="2981325" cy="3014345"/>
            <wp:effectExtent l="1905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Yellow Jacket R32 A2L Recovery XLT2-AP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988813" cy="30222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57F0A">
        <w:rPr>
          <w:sz w:val="28"/>
          <w:szCs w:val="28"/>
          <w:lang w:val="el-GR"/>
        </w:rPr>
        <w:t>Ανάκτηση</w:t>
      </w:r>
      <w:r w:rsidR="00757F0A" w:rsidRPr="00757F0A">
        <w:rPr>
          <w:sz w:val="28"/>
          <w:szCs w:val="28"/>
          <w:lang w:val="el-GR"/>
        </w:rPr>
        <w:t xml:space="preserve"> </w:t>
      </w:r>
      <w:r w:rsidR="00757F0A">
        <w:rPr>
          <w:sz w:val="28"/>
          <w:szCs w:val="28"/>
          <w:lang w:val="el-GR"/>
        </w:rPr>
        <w:t>ψυκτικών</w:t>
      </w:r>
      <w:r w:rsidR="00757F0A" w:rsidRPr="00757F0A">
        <w:rPr>
          <w:sz w:val="28"/>
          <w:szCs w:val="28"/>
          <w:lang w:val="el-GR"/>
        </w:rPr>
        <w:t xml:space="preserve"> </w:t>
      </w:r>
      <w:r w:rsidR="00757F0A">
        <w:rPr>
          <w:sz w:val="28"/>
          <w:szCs w:val="28"/>
          <w:lang w:val="el-GR"/>
        </w:rPr>
        <w:t>ρευστών</w:t>
      </w:r>
      <w:r w:rsidR="00757F0A" w:rsidRPr="00757F0A">
        <w:rPr>
          <w:sz w:val="28"/>
          <w:szCs w:val="28"/>
          <w:lang w:val="el-GR"/>
        </w:rPr>
        <w:t xml:space="preserve"> </w:t>
      </w:r>
      <w:r w:rsidR="00757F0A">
        <w:rPr>
          <w:sz w:val="28"/>
          <w:szCs w:val="28"/>
          <w:lang w:val="el-GR"/>
        </w:rPr>
        <w:t>για</w:t>
      </w:r>
      <w:r w:rsidR="00757F0A" w:rsidRPr="00757F0A">
        <w:rPr>
          <w:sz w:val="28"/>
          <w:szCs w:val="28"/>
          <w:lang w:val="el-GR"/>
        </w:rPr>
        <w:t xml:space="preserve"> </w:t>
      </w:r>
      <w:r w:rsidR="00757F0A">
        <w:rPr>
          <w:sz w:val="28"/>
          <w:szCs w:val="28"/>
          <w:lang w:val="el-GR"/>
        </w:rPr>
        <w:t>ανακύκλωση</w:t>
      </w:r>
      <w:r w:rsidR="00757F0A" w:rsidRPr="00757F0A">
        <w:rPr>
          <w:sz w:val="28"/>
          <w:szCs w:val="28"/>
          <w:lang w:val="el-GR"/>
        </w:rPr>
        <w:t xml:space="preserve"> - </w:t>
      </w:r>
      <w:proofErr w:type="spellStart"/>
      <w:r w:rsidR="001A24A3">
        <w:rPr>
          <w:sz w:val="28"/>
          <w:szCs w:val="28"/>
          <w:lang w:val="el-GR"/>
        </w:rPr>
        <w:t>Ενα</w:t>
      </w:r>
      <w:proofErr w:type="spellEnd"/>
      <w:r w:rsidR="001B6E78">
        <w:rPr>
          <w:sz w:val="28"/>
          <w:szCs w:val="28"/>
          <w:lang w:val="el-GR"/>
        </w:rPr>
        <w:t xml:space="preserve"> σημαντικό κομμάτι της λύσης </w:t>
      </w:r>
      <w:r w:rsidR="00757F0A">
        <w:rPr>
          <w:sz w:val="28"/>
          <w:szCs w:val="28"/>
          <w:lang w:val="el-GR"/>
        </w:rPr>
        <w:t xml:space="preserve"> </w:t>
      </w:r>
    </w:p>
    <w:p w:rsidR="00C41FC2" w:rsidRPr="001B6E78" w:rsidRDefault="001B6E78" w:rsidP="005A5C40">
      <w:pPr>
        <w:jc w:val="both"/>
        <w:rPr>
          <w:lang w:val="el-GR"/>
        </w:rPr>
      </w:pPr>
      <w:r>
        <w:rPr>
          <w:lang w:val="el-GR"/>
        </w:rPr>
        <w:t>Σύμφωνα</w:t>
      </w:r>
      <w:r w:rsidRPr="001B6E78">
        <w:rPr>
          <w:lang w:val="el-GR"/>
        </w:rPr>
        <w:t xml:space="preserve"> </w:t>
      </w:r>
      <w:r>
        <w:rPr>
          <w:lang w:val="el-GR"/>
        </w:rPr>
        <w:t>με</w:t>
      </w:r>
      <w:r w:rsidRPr="001B6E78">
        <w:rPr>
          <w:lang w:val="el-GR"/>
        </w:rPr>
        <w:t xml:space="preserve"> </w:t>
      </w:r>
      <w:r>
        <w:rPr>
          <w:lang w:val="el-GR"/>
        </w:rPr>
        <w:t>τον</w:t>
      </w:r>
      <w:r w:rsidRPr="001B6E78">
        <w:rPr>
          <w:lang w:val="el-GR"/>
        </w:rPr>
        <w:t xml:space="preserve"> </w:t>
      </w:r>
      <w:r>
        <w:rPr>
          <w:lang w:val="el-GR"/>
        </w:rPr>
        <w:t>ΕΚ</w:t>
      </w:r>
      <w:r w:rsidRPr="001B6E78">
        <w:rPr>
          <w:lang w:val="el-GR"/>
        </w:rPr>
        <w:t>517/2014 (</w:t>
      </w:r>
      <w:r>
        <w:rPr>
          <w:lang w:val="el-GR"/>
        </w:rPr>
        <w:t>ο</w:t>
      </w:r>
      <w:r w:rsidRPr="001B6E78">
        <w:rPr>
          <w:lang w:val="el-GR"/>
        </w:rPr>
        <w:t xml:space="preserve"> </w:t>
      </w:r>
      <w:r>
        <w:rPr>
          <w:lang w:val="el-GR"/>
        </w:rPr>
        <w:t>Ευρωπαϊκός</w:t>
      </w:r>
      <w:r w:rsidRPr="001B6E78">
        <w:rPr>
          <w:lang w:val="el-GR"/>
        </w:rPr>
        <w:t xml:space="preserve"> </w:t>
      </w:r>
      <w:r>
        <w:rPr>
          <w:lang w:val="el-GR"/>
        </w:rPr>
        <w:t>κανονισμός</w:t>
      </w:r>
      <w:r w:rsidRPr="001B6E78">
        <w:rPr>
          <w:lang w:val="el-GR"/>
        </w:rPr>
        <w:t xml:space="preserve"> </w:t>
      </w:r>
      <w:r w:rsidRPr="001B6E78">
        <w:rPr>
          <w:lang w:val="en-GB"/>
        </w:rPr>
        <w:t>FGAS</w:t>
      </w:r>
      <w:r w:rsidRPr="001B6E78">
        <w:rPr>
          <w:lang w:val="el-GR"/>
        </w:rPr>
        <w:t xml:space="preserve">) </w:t>
      </w:r>
      <w:r>
        <w:rPr>
          <w:lang w:val="el-GR"/>
        </w:rPr>
        <w:t>είναι</w:t>
      </w:r>
      <w:r w:rsidRPr="001B6E78">
        <w:rPr>
          <w:lang w:val="el-GR"/>
        </w:rPr>
        <w:t xml:space="preserve"> αν</w:t>
      </w:r>
      <w:r>
        <w:rPr>
          <w:lang w:val="el-GR"/>
        </w:rPr>
        <w:t>ά</w:t>
      </w:r>
      <w:r w:rsidRPr="001B6E78">
        <w:rPr>
          <w:lang w:val="el-GR"/>
        </w:rPr>
        <w:t xml:space="preserve">κτηση </w:t>
      </w:r>
      <w:r>
        <w:rPr>
          <w:lang w:val="el-GR"/>
        </w:rPr>
        <w:t>ψυκτικών ρευστών είναι</w:t>
      </w:r>
      <w:r w:rsidRPr="001B6E78">
        <w:rPr>
          <w:lang w:val="el-GR"/>
        </w:rPr>
        <w:t xml:space="preserve"> </w:t>
      </w:r>
      <w:r>
        <w:rPr>
          <w:lang w:val="el-GR"/>
        </w:rPr>
        <w:t>νομική</w:t>
      </w:r>
      <w:r w:rsidRPr="001B6E78">
        <w:rPr>
          <w:lang w:val="el-GR"/>
        </w:rPr>
        <w:t xml:space="preserve"> </w:t>
      </w:r>
      <w:r>
        <w:rPr>
          <w:lang w:val="el-GR"/>
        </w:rPr>
        <w:t>υποχρέωση</w:t>
      </w:r>
      <w:r w:rsidR="00AE5666" w:rsidRPr="001B6E78">
        <w:rPr>
          <w:lang w:val="el-GR"/>
        </w:rPr>
        <w:t xml:space="preserve">. </w:t>
      </w:r>
      <w:r>
        <w:rPr>
          <w:lang w:val="el-GR"/>
        </w:rPr>
        <w:t>Η</w:t>
      </w:r>
      <w:r w:rsidRPr="001B6E78">
        <w:rPr>
          <w:lang w:val="el-GR"/>
        </w:rPr>
        <w:t xml:space="preserve"> </w:t>
      </w:r>
      <w:r>
        <w:rPr>
          <w:lang w:val="el-GR"/>
        </w:rPr>
        <w:t>διαδικασία</w:t>
      </w:r>
      <w:r w:rsidRPr="001B6E78">
        <w:rPr>
          <w:lang w:val="el-GR"/>
        </w:rPr>
        <w:t xml:space="preserve"> </w:t>
      </w:r>
      <w:r>
        <w:rPr>
          <w:lang w:val="el-GR"/>
        </w:rPr>
        <w:t>αυτή</w:t>
      </w:r>
      <w:r w:rsidRPr="001B6E78">
        <w:rPr>
          <w:lang w:val="el-GR"/>
        </w:rPr>
        <w:t xml:space="preserve"> </w:t>
      </w:r>
      <w:r>
        <w:rPr>
          <w:lang w:val="el-GR"/>
        </w:rPr>
        <w:t>εφαρμόζεται</w:t>
      </w:r>
      <w:r w:rsidRPr="001B6E78">
        <w:rPr>
          <w:lang w:val="el-GR"/>
        </w:rPr>
        <w:t xml:space="preserve"> </w:t>
      </w:r>
      <w:r>
        <w:rPr>
          <w:lang w:val="el-GR"/>
        </w:rPr>
        <w:t>σε</w:t>
      </w:r>
      <w:r w:rsidRPr="001B6E78">
        <w:rPr>
          <w:lang w:val="el-GR"/>
        </w:rPr>
        <w:t xml:space="preserve"> </w:t>
      </w:r>
      <w:r>
        <w:rPr>
          <w:lang w:val="el-GR"/>
        </w:rPr>
        <w:t>όλα</w:t>
      </w:r>
      <w:r w:rsidRPr="001B6E78">
        <w:rPr>
          <w:lang w:val="el-GR"/>
        </w:rPr>
        <w:t xml:space="preserve"> </w:t>
      </w:r>
      <w:r>
        <w:rPr>
          <w:lang w:val="el-GR"/>
        </w:rPr>
        <w:t>τα</w:t>
      </w:r>
      <w:r w:rsidRPr="001B6E78">
        <w:rPr>
          <w:lang w:val="el-GR"/>
        </w:rPr>
        <w:t xml:space="preserve"> </w:t>
      </w:r>
      <w:r>
        <w:rPr>
          <w:lang w:val="el-GR"/>
        </w:rPr>
        <w:t>συστήματα</w:t>
      </w:r>
      <w:r w:rsidRPr="001B6E78">
        <w:rPr>
          <w:lang w:val="el-GR"/>
        </w:rPr>
        <w:t xml:space="preserve"> </w:t>
      </w:r>
      <w:r>
        <w:rPr>
          <w:lang w:val="el-GR"/>
        </w:rPr>
        <w:t>που</w:t>
      </w:r>
      <w:r w:rsidRPr="001B6E78">
        <w:rPr>
          <w:lang w:val="el-GR"/>
        </w:rPr>
        <w:t xml:space="preserve"> </w:t>
      </w:r>
      <w:r>
        <w:rPr>
          <w:lang w:val="el-GR"/>
        </w:rPr>
        <w:t>αποξηλώνονται</w:t>
      </w:r>
      <w:r w:rsidRPr="001B6E78">
        <w:rPr>
          <w:lang w:val="el-GR"/>
        </w:rPr>
        <w:t xml:space="preserve"> </w:t>
      </w:r>
      <w:r>
        <w:rPr>
          <w:lang w:val="el-GR"/>
        </w:rPr>
        <w:t>ή</w:t>
      </w:r>
      <w:r w:rsidRPr="001B6E78">
        <w:rPr>
          <w:lang w:val="el-GR"/>
        </w:rPr>
        <w:t xml:space="preserve"> </w:t>
      </w:r>
      <w:r>
        <w:rPr>
          <w:lang w:val="el-GR"/>
        </w:rPr>
        <w:t>απαιτείται</w:t>
      </w:r>
      <w:r w:rsidRPr="001B6E78">
        <w:rPr>
          <w:lang w:val="el-GR"/>
        </w:rPr>
        <w:t xml:space="preserve"> </w:t>
      </w:r>
      <w:r>
        <w:rPr>
          <w:lang w:val="el-GR"/>
        </w:rPr>
        <w:t>επισκευή</w:t>
      </w:r>
      <w:r w:rsidRPr="001B6E78">
        <w:rPr>
          <w:lang w:val="el-GR"/>
        </w:rPr>
        <w:t xml:space="preserve"> </w:t>
      </w:r>
      <w:r>
        <w:rPr>
          <w:lang w:val="el-GR"/>
        </w:rPr>
        <w:t>στο</w:t>
      </w:r>
      <w:r w:rsidRPr="001B6E78">
        <w:rPr>
          <w:lang w:val="el-GR"/>
        </w:rPr>
        <w:t xml:space="preserve"> </w:t>
      </w:r>
      <w:r>
        <w:rPr>
          <w:lang w:val="el-GR"/>
        </w:rPr>
        <w:t>τμήμα</w:t>
      </w:r>
      <w:r w:rsidRPr="001B6E78">
        <w:rPr>
          <w:lang w:val="el-GR"/>
        </w:rPr>
        <w:t xml:space="preserve"> </w:t>
      </w:r>
      <w:r>
        <w:rPr>
          <w:lang w:val="el-GR"/>
        </w:rPr>
        <w:t>του</w:t>
      </w:r>
      <w:r w:rsidRPr="001B6E78">
        <w:rPr>
          <w:lang w:val="el-GR"/>
        </w:rPr>
        <w:t xml:space="preserve"> </w:t>
      </w:r>
      <w:r>
        <w:rPr>
          <w:lang w:val="el-GR"/>
        </w:rPr>
        <w:t>ψυκτικού</w:t>
      </w:r>
      <w:r w:rsidRPr="001B6E78">
        <w:rPr>
          <w:lang w:val="el-GR"/>
        </w:rPr>
        <w:t xml:space="preserve"> </w:t>
      </w:r>
      <w:r>
        <w:rPr>
          <w:lang w:val="el-GR"/>
        </w:rPr>
        <w:t>κυκλώματος</w:t>
      </w:r>
      <w:r w:rsidRPr="001B6E78">
        <w:rPr>
          <w:lang w:val="el-GR"/>
        </w:rPr>
        <w:t xml:space="preserve"> </w:t>
      </w:r>
      <w:r>
        <w:rPr>
          <w:lang w:val="el-GR"/>
        </w:rPr>
        <w:t>και</w:t>
      </w:r>
      <w:r w:rsidRPr="001B6E78">
        <w:rPr>
          <w:lang w:val="el-GR"/>
        </w:rPr>
        <w:t xml:space="preserve"> </w:t>
      </w:r>
      <w:r>
        <w:rPr>
          <w:lang w:val="el-GR"/>
        </w:rPr>
        <w:t>δεν</w:t>
      </w:r>
      <w:r w:rsidRPr="001B6E78">
        <w:rPr>
          <w:lang w:val="el-GR"/>
        </w:rPr>
        <w:t xml:space="preserve"> </w:t>
      </w:r>
      <w:r>
        <w:rPr>
          <w:lang w:val="el-GR"/>
        </w:rPr>
        <w:t>υπάρχει</w:t>
      </w:r>
      <w:r w:rsidRPr="001B6E78">
        <w:rPr>
          <w:lang w:val="el-GR"/>
        </w:rPr>
        <w:t xml:space="preserve"> </w:t>
      </w:r>
      <w:r>
        <w:rPr>
          <w:lang w:val="el-GR"/>
        </w:rPr>
        <w:t>η</w:t>
      </w:r>
      <w:r w:rsidRPr="001B6E78">
        <w:rPr>
          <w:lang w:val="el-GR"/>
        </w:rPr>
        <w:t xml:space="preserve"> </w:t>
      </w:r>
      <w:r>
        <w:rPr>
          <w:lang w:val="el-GR"/>
        </w:rPr>
        <w:t>δυνατότητα</w:t>
      </w:r>
      <w:r w:rsidRPr="001B6E78">
        <w:rPr>
          <w:lang w:val="el-GR"/>
        </w:rPr>
        <w:t xml:space="preserve"> </w:t>
      </w:r>
      <w:r>
        <w:rPr>
          <w:lang w:val="el-GR"/>
        </w:rPr>
        <w:t>να</w:t>
      </w:r>
      <w:r w:rsidRPr="001B6E78">
        <w:rPr>
          <w:lang w:val="el-GR"/>
        </w:rPr>
        <w:t xml:space="preserve"> </w:t>
      </w:r>
      <w:r>
        <w:rPr>
          <w:lang w:val="el-GR"/>
        </w:rPr>
        <w:t>γίνει</w:t>
      </w:r>
      <w:r w:rsidRPr="001B6E78">
        <w:rPr>
          <w:lang w:val="el-GR"/>
        </w:rPr>
        <w:t xml:space="preserve"> </w:t>
      </w:r>
      <w:r>
        <w:rPr>
          <w:lang w:val="el-GR"/>
        </w:rPr>
        <w:t>επιστροφή του υγρού σε δοχείο υγρού ή σε συμπυκνωτή</w:t>
      </w:r>
      <w:r w:rsidR="00AE5666" w:rsidRPr="001B6E78">
        <w:rPr>
          <w:lang w:val="el-GR"/>
        </w:rPr>
        <w:t>.</w:t>
      </w:r>
    </w:p>
    <w:p w:rsidR="005A5C40" w:rsidRPr="006E2193" w:rsidRDefault="007F072A" w:rsidP="005A5C40">
      <w:pPr>
        <w:jc w:val="both"/>
        <w:rPr>
          <w:lang w:val="el-GR"/>
        </w:rPr>
      </w:pPr>
      <w:r>
        <w:rPr>
          <w:lang w:val="el-GR"/>
        </w:rPr>
        <w:t>Είναι</w:t>
      </w:r>
      <w:r w:rsidRPr="006E2193">
        <w:rPr>
          <w:lang w:val="el-GR"/>
        </w:rPr>
        <w:t xml:space="preserve"> </w:t>
      </w:r>
      <w:r>
        <w:rPr>
          <w:lang w:val="el-GR"/>
        </w:rPr>
        <w:t>σημαντικό</w:t>
      </w:r>
      <w:r w:rsidRPr="006E2193">
        <w:rPr>
          <w:lang w:val="el-GR"/>
        </w:rPr>
        <w:t xml:space="preserve"> </w:t>
      </w:r>
      <w:r>
        <w:rPr>
          <w:lang w:val="el-GR"/>
        </w:rPr>
        <w:t>να</w:t>
      </w:r>
      <w:r w:rsidRPr="006E2193">
        <w:rPr>
          <w:lang w:val="el-GR"/>
        </w:rPr>
        <w:t xml:space="preserve"> </w:t>
      </w:r>
      <w:r>
        <w:rPr>
          <w:lang w:val="el-GR"/>
        </w:rPr>
        <w:t>εξηγηθούν</w:t>
      </w:r>
      <w:r w:rsidR="006E2193" w:rsidRPr="006E2193">
        <w:rPr>
          <w:lang w:val="el-GR"/>
        </w:rPr>
        <w:t xml:space="preserve"> </w:t>
      </w:r>
      <w:r w:rsidR="006E2193">
        <w:rPr>
          <w:lang w:val="el-GR"/>
        </w:rPr>
        <w:t>οι</w:t>
      </w:r>
      <w:r w:rsidR="006E2193" w:rsidRPr="006E2193">
        <w:rPr>
          <w:lang w:val="el-GR"/>
        </w:rPr>
        <w:t xml:space="preserve"> </w:t>
      </w:r>
      <w:r w:rsidR="006E2193">
        <w:rPr>
          <w:lang w:val="el-GR"/>
        </w:rPr>
        <w:t>διαφορές</w:t>
      </w:r>
      <w:r w:rsidR="006E2193" w:rsidRPr="006E2193">
        <w:rPr>
          <w:lang w:val="el-GR"/>
        </w:rPr>
        <w:t xml:space="preserve"> </w:t>
      </w:r>
      <w:r w:rsidR="006E2193">
        <w:rPr>
          <w:lang w:val="el-GR"/>
        </w:rPr>
        <w:t>ανάμεσα</w:t>
      </w:r>
      <w:r w:rsidR="006E2193" w:rsidRPr="006E2193">
        <w:rPr>
          <w:lang w:val="el-GR"/>
        </w:rPr>
        <w:t xml:space="preserve"> </w:t>
      </w:r>
      <w:r w:rsidR="006E2193">
        <w:rPr>
          <w:lang w:val="el-GR"/>
        </w:rPr>
        <w:t>στο</w:t>
      </w:r>
      <w:r w:rsidR="006E2193" w:rsidRPr="006E2193">
        <w:rPr>
          <w:lang w:val="el-GR"/>
        </w:rPr>
        <w:t xml:space="preserve"> </w:t>
      </w:r>
      <w:r w:rsidR="006E2193">
        <w:rPr>
          <w:lang w:val="el-GR"/>
        </w:rPr>
        <w:t>ανακυκλωμένο</w:t>
      </w:r>
      <w:r w:rsidR="006E2193" w:rsidRPr="006E2193">
        <w:rPr>
          <w:lang w:val="el-GR"/>
        </w:rPr>
        <w:t xml:space="preserve"> </w:t>
      </w:r>
      <w:r w:rsidR="006E2193">
        <w:rPr>
          <w:lang w:val="el-GR"/>
        </w:rPr>
        <w:t>και</w:t>
      </w:r>
      <w:r w:rsidR="006E2193" w:rsidRPr="006E2193">
        <w:rPr>
          <w:lang w:val="el-GR"/>
        </w:rPr>
        <w:t xml:space="preserve"> </w:t>
      </w:r>
      <w:r w:rsidR="006E2193">
        <w:rPr>
          <w:lang w:val="el-GR"/>
        </w:rPr>
        <w:t>το</w:t>
      </w:r>
      <w:r w:rsidR="006E2193" w:rsidRPr="006E2193">
        <w:rPr>
          <w:lang w:val="el-GR"/>
        </w:rPr>
        <w:t xml:space="preserve"> </w:t>
      </w:r>
      <w:r w:rsidR="006E2193">
        <w:rPr>
          <w:lang w:val="el-GR"/>
        </w:rPr>
        <w:t>αποκατεστημένο</w:t>
      </w:r>
      <w:r w:rsidR="006E2193" w:rsidRPr="006E2193">
        <w:rPr>
          <w:lang w:val="el-GR"/>
        </w:rPr>
        <w:t xml:space="preserve"> </w:t>
      </w:r>
      <w:r w:rsidR="006E2193">
        <w:rPr>
          <w:lang w:val="el-GR"/>
        </w:rPr>
        <w:t>ψυκτικό</w:t>
      </w:r>
      <w:r w:rsidR="006E2193" w:rsidRPr="006E2193">
        <w:rPr>
          <w:lang w:val="el-GR"/>
        </w:rPr>
        <w:t xml:space="preserve"> </w:t>
      </w:r>
      <w:r w:rsidR="006E2193">
        <w:rPr>
          <w:lang w:val="el-GR"/>
        </w:rPr>
        <w:t>ρευστό</w:t>
      </w:r>
      <w:r w:rsidR="006E2193" w:rsidRPr="006E2193">
        <w:rPr>
          <w:lang w:val="el-GR"/>
        </w:rPr>
        <w:t xml:space="preserve"> </w:t>
      </w:r>
      <w:r w:rsidR="006E2193">
        <w:rPr>
          <w:lang w:val="el-GR"/>
        </w:rPr>
        <w:t>μετά</w:t>
      </w:r>
      <w:r w:rsidR="006E2193" w:rsidRPr="006E2193">
        <w:rPr>
          <w:lang w:val="el-GR"/>
        </w:rPr>
        <w:t xml:space="preserve"> </w:t>
      </w:r>
      <w:r w:rsidR="006E2193">
        <w:rPr>
          <w:lang w:val="el-GR"/>
        </w:rPr>
        <w:t>την</w:t>
      </w:r>
      <w:r w:rsidR="006E2193" w:rsidRPr="006E2193">
        <w:rPr>
          <w:lang w:val="el-GR"/>
        </w:rPr>
        <w:t xml:space="preserve"> </w:t>
      </w:r>
      <w:r w:rsidR="006E2193">
        <w:rPr>
          <w:lang w:val="el-GR"/>
        </w:rPr>
        <w:t>ανάκτηση</w:t>
      </w:r>
      <w:r w:rsidR="006E2193" w:rsidRPr="006E2193">
        <w:rPr>
          <w:lang w:val="el-GR"/>
        </w:rPr>
        <w:t xml:space="preserve"> - </w:t>
      </w:r>
      <w:r w:rsidR="006E2193">
        <w:rPr>
          <w:lang w:val="el-GR"/>
        </w:rPr>
        <w:t>μια</w:t>
      </w:r>
      <w:r w:rsidR="006E2193" w:rsidRPr="006E2193">
        <w:rPr>
          <w:lang w:val="el-GR"/>
        </w:rPr>
        <w:t xml:space="preserve"> </w:t>
      </w:r>
      <w:r w:rsidR="006E2193">
        <w:rPr>
          <w:lang w:val="el-GR"/>
        </w:rPr>
        <w:t>πολύ</w:t>
      </w:r>
      <w:r w:rsidR="006E2193" w:rsidRPr="006E2193">
        <w:rPr>
          <w:lang w:val="el-GR"/>
        </w:rPr>
        <w:t xml:space="preserve"> </w:t>
      </w:r>
      <w:r w:rsidR="006E2193">
        <w:rPr>
          <w:lang w:val="el-GR"/>
        </w:rPr>
        <w:t>σημαντική</w:t>
      </w:r>
      <w:r w:rsidR="006E2193" w:rsidRPr="006E2193">
        <w:rPr>
          <w:lang w:val="el-GR"/>
        </w:rPr>
        <w:t xml:space="preserve"> </w:t>
      </w:r>
      <w:r w:rsidR="006E2193">
        <w:rPr>
          <w:lang w:val="el-GR"/>
        </w:rPr>
        <w:t>διαφορά</w:t>
      </w:r>
      <w:r w:rsidR="006E2193" w:rsidRPr="006E2193">
        <w:rPr>
          <w:lang w:val="el-GR"/>
        </w:rPr>
        <w:t xml:space="preserve"> </w:t>
      </w:r>
      <w:r w:rsidR="006E2193">
        <w:rPr>
          <w:lang w:val="el-GR"/>
        </w:rPr>
        <w:t>που</w:t>
      </w:r>
      <w:r w:rsidR="006E2193" w:rsidRPr="006E2193">
        <w:rPr>
          <w:lang w:val="el-GR"/>
        </w:rPr>
        <w:t xml:space="preserve"> </w:t>
      </w:r>
      <w:r w:rsidR="006E2193">
        <w:rPr>
          <w:lang w:val="el-GR"/>
        </w:rPr>
        <w:t>με</w:t>
      </w:r>
      <w:r w:rsidR="006E2193" w:rsidRPr="006E2193">
        <w:rPr>
          <w:lang w:val="el-GR"/>
        </w:rPr>
        <w:t xml:space="preserve"> </w:t>
      </w:r>
      <w:r w:rsidR="006E2193">
        <w:rPr>
          <w:lang w:val="el-GR"/>
        </w:rPr>
        <w:t>την</w:t>
      </w:r>
      <w:r w:rsidR="006E2193" w:rsidRPr="006E2193">
        <w:rPr>
          <w:lang w:val="el-GR"/>
        </w:rPr>
        <w:t xml:space="preserve"> </w:t>
      </w:r>
      <w:r w:rsidR="006E2193">
        <w:rPr>
          <w:lang w:val="el-GR"/>
        </w:rPr>
        <w:t>αύξηση</w:t>
      </w:r>
      <w:r w:rsidR="006E2193" w:rsidRPr="006E2193">
        <w:rPr>
          <w:lang w:val="el-GR"/>
        </w:rPr>
        <w:t xml:space="preserve"> </w:t>
      </w:r>
      <w:r w:rsidR="006E2193">
        <w:rPr>
          <w:lang w:val="el-GR"/>
        </w:rPr>
        <w:t>των</w:t>
      </w:r>
      <w:r w:rsidR="006E2193" w:rsidRPr="006E2193">
        <w:rPr>
          <w:lang w:val="el-GR"/>
        </w:rPr>
        <w:t xml:space="preserve"> </w:t>
      </w:r>
      <w:r w:rsidR="006E2193">
        <w:rPr>
          <w:lang w:val="el-GR"/>
        </w:rPr>
        <w:t>τιμών</w:t>
      </w:r>
      <w:r w:rsidR="006E2193" w:rsidRPr="006E2193">
        <w:rPr>
          <w:lang w:val="el-GR"/>
        </w:rPr>
        <w:t xml:space="preserve"> </w:t>
      </w:r>
      <w:r w:rsidR="006E2193">
        <w:rPr>
          <w:lang w:val="el-GR"/>
        </w:rPr>
        <w:t>των</w:t>
      </w:r>
      <w:r w:rsidR="006E2193" w:rsidRPr="006E2193">
        <w:rPr>
          <w:lang w:val="el-GR"/>
        </w:rPr>
        <w:t xml:space="preserve"> </w:t>
      </w:r>
      <w:r w:rsidR="006E2193">
        <w:rPr>
          <w:lang w:val="el-GR"/>
        </w:rPr>
        <w:t>ρευστών τους τελευταίους μήνες, έχει αποκτήσει ιδιαίτερη σημασία.</w:t>
      </w:r>
    </w:p>
    <w:p w:rsidR="00990030" w:rsidRPr="008618FC" w:rsidRDefault="007A0234" w:rsidP="005A5C40">
      <w:pPr>
        <w:jc w:val="both"/>
        <w:rPr>
          <w:lang w:val="el-GR"/>
        </w:rPr>
      </w:pPr>
      <w:r w:rsidRPr="007A0234">
        <w:rPr>
          <w:b/>
          <w:noProof/>
          <w:lang w:val="el-GR" w:eastAsia="el-GR"/>
        </w:rPr>
        <w:pict>
          <v:shape id="_x0000_s1037" type="#_x0000_t202" style="position:absolute;left:0;text-align:left;margin-left:-243.85pt;margin-top:739.5pt;width:215.95pt;height:20.9pt;z-index:251692544;mso-width-percent:400;mso-height-percent:200;mso-wrap-distance-top:28.35pt;mso-wrap-distance-bottom:28.35pt;mso-position-vertical-relative:page;mso-width-percent:400;mso-height-percent:200;mso-width-relative:margin;mso-height-relative:margin" o:allowoverlap="f" filled="f" stroked="f">
            <v:textbox style="mso-next-textbox:#_x0000_s1037;mso-fit-shape-to-text:t">
              <w:txbxContent>
                <w:p w:rsidR="00116777" w:rsidRPr="00902851" w:rsidRDefault="00116777" w:rsidP="003833FD">
                  <w:pPr>
                    <w:pStyle w:val="af9"/>
                    <w:pBdr>
                      <w:top w:val="single" w:sz="4" w:space="1" w:color="auto"/>
                    </w:pBdr>
                    <w:rPr>
                      <w:lang w:val="el-GR"/>
                    </w:rPr>
                  </w:pPr>
                  <w:r w:rsidRPr="00902851">
                    <w:rPr>
                      <w:vertAlign w:val="superscript"/>
                      <w:lang w:val="el-GR"/>
                    </w:rPr>
                    <w:t>1</w:t>
                  </w:r>
                  <w:r>
                    <w:rPr>
                      <w:lang w:val="el-GR"/>
                    </w:rPr>
                    <w:t xml:space="preserve"> </w:t>
                  </w:r>
                  <w:r w:rsidRPr="00902851">
                    <w:rPr>
                      <w:lang w:val="el-GR"/>
                    </w:rPr>
                    <w:t>όπως ορίζεται από τον ΕΚ517/2014, άρθρο 2</w:t>
                  </w:r>
                </w:p>
              </w:txbxContent>
            </v:textbox>
            <w10:wrap type="topAndBottom" anchory="page"/>
            <w10:anchorlock/>
          </v:shape>
        </w:pict>
      </w:r>
      <w:r w:rsidR="006E2193">
        <w:rPr>
          <w:b/>
          <w:lang w:val="el-GR"/>
        </w:rPr>
        <w:t>Προσοχή</w:t>
      </w:r>
      <w:r w:rsidR="006E2193" w:rsidRPr="006E2193">
        <w:rPr>
          <w:b/>
          <w:lang w:val="el-GR"/>
        </w:rPr>
        <w:t xml:space="preserve"> </w:t>
      </w:r>
      <w:r w:rsidR="006E2193">
        <w:rPr>
          <w:b/>
          <w:lang w:val="el-GR"/>
        </w:rPr>
        <w:t>θα</w:t>
      </w:r>
      <w:r w:rsidR="006E2193" w:rsidRPr="006E2193">
        <w:rPr>
          <w:b/>
          <w:lang w:val="el-GR"/>
        </w:rPr>
        <w:t xml:space="preserve"> </w:t>
      </w:r>
      <w:r w:rsidR="006E2193">
        <w:rPr>
          <w:b/>
          <w:lang w:val="el-GR"/>
        </w:rPr>
        <w:t>έπρεπε</w:t>
      </w:r>
      <w:r w:rsidR="006E2193" w:rsidRPr="006E2193">
        <w:rPr>
          <w:b/>
          <w:lang w:val="el-GR"/>
        </w:rPr>
        <w:t xml:space="preserve"> </w:t>
      </w:r>
      <w:r w:rsidR="006E2193">
        <w:rPr>
          <w:b/>
          <w:lang w:val="el-GR"/>
        </w:rPr>
        <w:t>να</w:t>
      </w:r>
      <w:r w:rsidR="006E2193" w:rsidRPr="006E2193">
        <w:rPr>
          <w:b/>
          <w:lang w:val="el-GR"/>
        </w:rPr>
        <w:t xml:space="preserve"> </w:t>
      </w:r>
      <w:r w:rsidR="006E2193">
        <w:rPr>
          <w:b/>
          <w:lang w:val="el-GR"/>
        </w:rPr>
        <w:t>δοθεί</w:t>
      </w:r>
      <w:r w:rsidR="006E2193" w:rsidRPr="006E2193">
        <w:rPr>
          <w:b/>
          <w:lang w:val="el-GR"/>
        </w:rPr>
        <w:t xml:space="preserve"> </w:t>
      </w:r>
      <w:r w:rsidR="006E2193">
        <w:rPr>
          <w:b/>
          <w:lang w:val="el-GR"/>
        </w:rPr>
        <w:t>και</w:t>
      </w:r>
      <w:r w:rsidR="006E2193" w:rsidRPr="006E2193">
        <w:rPr>
          <w:b/>
          <w:lang w:val="el-GR"/>
        </w:rPr>
        <w:t xml:space="preserve"> </w:t>
      </w:r>
      <w:r w:rsidR="006E2193">
        <w:rPr>
          <w:b/>
          <w:lang w:val="el-GR"/>
        </w:rPr>
        <w:t>στο</w:t>
      </w:r>
      <w:r w:rsidR="006E2193" w:rsidRPr="006E2193">
        <w:rPr>
          <w:b/>
          <w:lang w:val="el-GR"/>
        </w:rPr>
        <w:t xml:space="preserve"> </w:t>
      </w:r>
      <w:r w:rsidR="006E2193">
        <w:rPr>
          <w:b/>
          <w:lang w:val="el-GR"/>
        </w:rPr>
        <w:t>πρότυπο</w:t>
      </w:r>
      <w:r w:rsidR="006E2193" w:rsidRPr="006E2193">
        <w:rPr>
          <w:b/>
          <w:lang w:val="el-GR"/>
        </w:rPr>
        <w:t xml:space="preserve"> </w:t>
      </w:r>
      <w:r w:rsidR="006E2193">
        <w:rPr>
          <w:b/>
          <w:lang w:val="el-GR"/>
        </w:rPr>
        <w:t>ΕΝ</w:t>
      </w:r>
      <w:r w:rsidR="006E2193" w:rsidRPr="006E2193">
        <w:rPr>
          <w:b/>
          <w:lang w:val="el-GR"/>
        </w:rPr>
        <w:t xml:space="preserve">378 </w:t>
      </w:r>
      <w:r w:rsidR="006E2193">
        <w:rPr>
          <w:b/>
          <w:lang w:val="el-GR"/>
        </w:rPr>
        <w:t>μέρος</w:t>
      </w:r>
      <w:r w:rsidR="006E2193" w:rsidRPr="006E2193">
        <w:rPr>
          <w:b/>
          <w:lang w:val="el-GR"/>
        </w:rPr>
        <w:t xml:space="preserve"> 4: </w:t>
      </w:r>
      <w:r w:rsidR="006E2193">
        <w:rPr>
          <w:b/>
          <w:lang w:val="el-GR"/>
        </w:rPr>
        <w:t>Λειτουργία</w:t>
      </w:r>
      <w:r w:rsidR="006E2193" w:rsidRPr="006E2193">
        <w:rPr>
          <w:b/>
          <w:lang w:val="el-GR"/>
        </w:rPr>
        <w:t xml:space="preserve">, </w:t>
      </w:r>
      <w:r w:rsidR="006E2193">
        <w:rPr>
          <w:b/>
          <w:lang w:val="el-GR"/>
        </w:rPr>
        <w:t>συντήρηση</w:t>
      </w:r>
      <w:r w:rsidR="006E2193" w:rsidRPr="006E2193">
        <w:rPr>
          <w:b/>
          <w:lang w:val="el-GR"/>
        </w:rPr>
        <w:t xml:space="preserve">, </w:t>
      </w:r>
      <w:r w:rsidR="006E2193">
        <w:rPr>
          <w:b/>
          <w:lang w:val="el-GR"/>
        </w:rPr>
        <w:t>επισκευή</w:t>
      </w:r>
      <w:r w:rsidR="006E2193" w:rsidRPr="006E2193">
        <w:rPr>
          <w:b/>
          <w:lang w:val="el-GR"/>
        </w:rPr>
        <w:t xml:space="preserve"> </w:t>
      </w:r>
      <w:r w:rsidR="006E2193">
        <w:rPr>
          <w:b/>
          <w:lang w:val="el-GR"/>
        </w:rPr>
        <w:t>και</w:t>
      </w:r>
      <w:r w:rsidR="006E2193" w:rsidRPr="006E2193">
        <w:rPr>
          <w:b/>
          <w:lang w:val="el-GR"/>
        </w:rPr>
        <w:t xml:space="preserve"> </w:t>
      </w:r>
      <w:r w:rsidR="006E2193">
        <w:rPr>
          <w:b/>
          <w:lang w:val="el-GR"/>
        </w:rPr>
        <w:t>ανάκτηση</w:t>
      </w:r>
      <w:r w:rsidR="001D66FF" w:rsidRPr="006E2193">
        <w:rPr>
          <w:lang w:val="el-GR"/>
        </w:rPr>
        <w:t xml:space="preserve"> </w:t>
      </w:r>
      <w:r w:rsidR="006E2193">
        <w:rPr>
          <w:lang w:val="el-GR"/>
        </w:rPr>
        <w:t>όπου</w:t>
      </w:r>
      <w:r w:rsidR="006E2193" w:rsidRPr="006E2193">
        <w:rPr>
          <w:lang w:val="el-GR"/>
        </w:rPr>
        <w:t xml:space="preserve"> </w:t>
      </w:r>
      <w:r w:rsidR="006E2193">
        <w:rPr>
          <w:lang w:val="el-GR"/>
        </w:rPr>
        <w:t>σημαντικά</w:t>
      </w:r>
      <w:r w:rsidR="006E2193" w:rsidRPr="006E2193">
        <w:rPr>
          <w:lang w:val="el-GR"/>
        </w:rPr>
        <w:t xml:space="preserve"> </w:t>
      </w:r>
      <w:r w:rsidR="006E2193">
        <w:rPr>
          <w:lang w:val="el-GR"/>
        </w:rPr>
        <w:t>θέματα</w:t>
      </w:r>
      <w:r w:rsidR="006E2193" w:rsidRPr="006E2193">
        <w:rPr>
          <w:lang w:val="el-GR"/>
        </w:rPr>
        <w:t xml:space="preserve"> </w:t>
      </w:r>
      <w:r w:rsidR="006E2193">
        <w:rPr>
          <w:lang w:val="el-GR"/>
        </w:rPr>
        <w:t>που</w:t>
      </w:r>
      <w:r w:rsidR="006E2193" w:rsidRPr="006E2193">
        <w:rPr>
          <w:lang w:val="el-GR"/>
        </w:rPr>
        <w:t xml:space="preserve"> </w:t>
      </w:r>
      <w:r w:rsidR="006E2193">
        <w:rPr>
          <w:lang w:val="el-GR"/>
        </w:rPr>
        <w:t>σχετίζονται</w:t>
      </w:r>
      <w:r w:rsidR="006E2193" w:rsidRPr="006E2193">
        <w:rPr>
          <w:lang w:val="el-GR"/>
        </w:rPr>
        <w:t xml:space="preserve"> </w:t>
      </w:r>
      <w:r w:rsidR="006E2193">
        <w:rPr>
          <w:lang w:val="el-GR"/>
        </w:rPr>
        <w:t>με</w:t>
      </w:r>
      <w:r w:rsidR="006E2193" w:rsidRPr="006E2193">
        <w:rPr>
          <w:lang w:val="el-GR"/>
        </w:rPr>
        <w:t xml:space="preserve">  </w:t>
      </w:r>
      <w:r w:rsidR="006E2193">
        <w:rPr>
          <w:lang w:val="el-GR"/>
        </w:rPr>
        <w:t>την</w:t>
      </w:r>
      <w:r w:rsidR="006E2193" w:rsidRPr="006E2193">
        <w:rPr>
          <w:lang w:val="el-GR"/>
        </w:rPr>
        <w:t xml:space="preserve"> </w:t>
      </w:r>
      <w:r w:rsidR="006E2193">
        <w:rPr>
          <w:lang w:val="el-GR"/>
        </w:rPr>
        <w:t>ιστορία του συστήματος</w:t>
      </w:r>
      <w:r w:rsidR="006E2193" w:rsidRPr="006E2193">
        <w:rPr>
          <w:lang w:val="el-GR"/>
        </w:rPr>
        <w:t xml:space="preserve"> </w:t>
      </w:r>
      <w:r w:rsidR="006E2193">
        <w:rPr>
          <w:lang w:val="el-GR"/>
        </w:rPr>
        <w:t>και</w:t>
      </w:r>
      <w:r w:rsidR="006E2193" w:rsidRPr="006E2193">
        <w:rPr>
          <w:lang w:val="el-GR"/>
        </w:rPr>
        <w:t xml:space="preserve"> </w:t>
      </w:r>
      <w:r w:rsidR="006E2193">
        <w:rPr>
          <w:lang w:val="el-GR"/>
        </w:rPr>
        <w:t>την</w:t>
      </w:r>
      <w:r w:rsidR="006E2193" w:rsidRPr="006E2193">
        <w:rPr>
          <w:lang w:val="el-GR"/>
        </w:rPr>
        <w:t xml:space="preserve"> </w:t>
      </w:r>
      <w:r w:rsidR="006E2193">
        <w:rPr>
          <w:lang w:val="el-GR"/>
        </w:rPr>
        <w:t>κατάσταση</w:t>
      </w:r>
      <w:r w:rsidR="006E2193" w:rsidRPr="006E2193">
        <w:rPr>
          <w:lang w:val="el-GR"/>
        </w:rPr>
        <w:t xml:space="preserve"> </w:t>
      </w:r>
      <w:r w:rsidR="006E2193">
        <w:rPr>
          <w:lang w:val="el-GR"/>
        </w:rPr>
        <w:t>του</w:t>
      </w:r>
      <w:r w:rsidR="006E2193" w:rsidRPr="006E2193">
        <w:rPr>
          <w:lang w:val="el-GR"/>
        </w:rPr>
        <w:t xml:space="preserve"> </w:t>
      </w:r>
      <w:r w:rsidR="006E2193">
        <w:rPr>
          <w:lang w:val="el-GR"/>
        </w:rPr>
        <w:t xml:space="preserve">ψυκτικού ρευστού πριν την ανάκτηση </w:t>
      </w:r>
      <w:r w:rsidR="008618FC">
        <w:rPr>
          <w:lang w:val="el-GR"/>
        </w:rPr>
        <w:t>λαμβάνονται υπόψη από τον μηχανικό για την απόφαση ανακύκλωσης ή ανάκτησης</w:t>
      </w:r>
      <w:r w:rsidR="001D66FF" w:rsidRPr="008618FC">
        <w:rPr>
          <w:lang w:val="el-GR"/>
        </w:rPr>
        <w:t>.</w:t>
      </w:r>
    </w:p>
    <w:p w:rsidR="001653D4" w:rsidRDefault="001653D4" w:rsidP="005A5C40">
      <w:pPr>
        <w:jc w:val="both"/>
        <w:rPr>
          <w:lang w:val="el-GR"/>
        </w:rPr>
      </w:pPr>
    </w:p>
    <w:p w:rsidR="00D511CA" w:rsidRPr="001653D4" w:rsidRDefault="001653D4" w:rsidP="005A5C40">
      <w:pPr>
        <w:jc w:val="both"/>
        <w:rPr>
          <w:b/>
          <w:sz w:val="24"/>
          <w:szCs w:val="28"/>
          <w:u w:val="single"/>
          <w:lang w:val="el-GR"/>
        </w:rPr>
      </w:pPr>
      <w:r>
        <w:rPr>
          <w:b/>
          <w:sz w:val="24"/>
          <w:szCs w:val="28"/>
          <w:u w:val="single"/>
          <w:lang w:val="el-GR"/>
        </w:rPr>
        <w:t>Ορισμοί Ανάκτησης</w:t>
      </w:r>
      <w:r w:rsidR="00D511CA" w:rsidRPr="001653D4">
        <w:rPr>
          <w:b/>
          <w:sz w:val="24"/>
          <w:szCs w:val="28"/>
          <w:u w:val="single"/>
          <w:lang w:val="el-GR"/>
        </w:rPr>
        <w:t xml:space="preserve"> / </w:t>
      </w:r>
      <w:r>
        <w:rPr>
          <w:b/>
          <w:sz w:val="24"/>
          <w:szCs w:val="28"/>
          <w:u w:val="single"/>
          <w:lang w:val="el-GR"/>
        </w:rPr>
        <w:t>Ανακύκλωσης</w:t>
      </w:r>
      <w:r w:rsidR="00D511CA" w:rsidRPr="001653D4">
        <w:rPr>
          <w:b/>
          <w:sz w:val="24"/>
          <w:szCs w:val="28"/>
          <w:u w:val="single"/>
          <w:lang w:val="el-GR"/>
        </w:rPr>
        <w:t xml:space="preserve"> / </w:t>
      </w:r>
      <w:r>
        <w:rPr>
          <w:b/>
          <w:sz w:val="24"/>
          <w:szCs w:val="28"/>
          <w:u w:val="single"/>
          <w:lang w:val="el-GR"/>
        </w:rPr>
        <w:t>Αποκατάστασης</w:t>
      </w:r>
      <w:r w:rsidR="00D511CA" w:rsidRPr="001653D4">
        <w:rPr>
          <w:b/>
          <w:sz w:val="24"/>
          <w:szCs w:val="28"/>
          <w:u w:val="single"/>
          <w:lang w:val="el-GR"/>
        </w:rPr>
        <w:t xml:space="preserve"> / </w:t>
      </w:r>
      <w:r>
        <w:rPr>
          <w:b/>
          <w:sz w:val="24"/>
          <w:szCs w:val="28"/>
          <w:u w:val="single"/>
          <w:lang w:val="el-GR"/>
        </w:rPr>
        <w:t>Καταστροφής</w:t>
      </w:r>
      <w:r w:rsidR="00D511CA" w:rsidRPr="001653D4">
        <w:rPr>
          <w:b/>
          <w:sz w:val="24"/>
          <w:szCs w:val="28"/>
          <w:u w:val="single"/>
          <w:lang w:val="el-GR"/>
        </w:rPr>
        <w:t>:</w:t>
      </w:r>
    </w:p>
    <w:p w:rsidR="005A5C40" w:rsidRPr="00D2474F" w:rsidRDefault="001653D4" w:rsidP="005A5C40">
      <w:pPr>
        <w:jc w:val="both"/>
        <w:rPr>
          <w:lang w:val="el-GR"/>
        </w:rPr>
      </w:pPr>
      <w:r>
        <w:rPr>
          <w:b/>
          <w:lang w:val="el-GR"/>
        </w:rPr>
        <w:t>Ανάκτηση</w:t>
      </w:r>
      <w:r w:rsidR="00912A19" w:rsidRPr="00D2474F">
        <w:rPr>
          <w:lang w:val="el-GR"/>
        </w:rPr>
        <w:t xml:space="preserve"> </w:t>
      </w:r>
      <w:r>
        <w:rPr>
          <w:lang w:val="el-GR"/>
        </w:rPr>
        <w:t>σημαίνει</w:t>
      </w:r>
      <w:r w:rsidRPr="00D2474F">
        <w:rPr>
          <w:lang w:val="el-GR"/>
        </w:rPr>
        <w:t xml:space="preserve">  </w:t>
      </w:r>
      <w:r>
        <w:rPr>
          <w:lang w:val="el-GR"/>
        </w:rPr>
        <w:t>συλλογή</w:t>
      </w:r>
      <w:r w:rsidRPr="00D2474F">
        <w:rPr>
          <w:lang w:val="el-GR"/>
        </w:rPr>
        <w:t xml:space="preserve"> </w:t>
      </w:r>
      <w:r>
        <w:rPr>
          <w:lang w:val="el-GR"/>
        </w:rPr>
        <w:t>και</w:t>
      </w:r>
      <w:r w:rsidRPr="00D2474F">
        <w:rPr>
          <w:lang w:val="el-GR"/>
        </w:rPr>
        <w:t xml:space="preserve"> </w:t>
      </w:r>
      <w:r>
        <w:rPr>
          <w:lang w:val="el-GR"/>
        </w:rPr>
        <w:t>αποθήκευση</w:t>
      </w:r>
      <w:r w:rsidRPr="00D2474F">
        <w:rPr>
          <w:lang w:val="el-GR"/>
        </w:rPr>
        <w:t xml:space="preserve"> </w:t>
      </w:r>
      <w:r>
        <w:rPr>
          <w:lang w:val="el-GR"/>
        </w:rPr>
        <w:t>των</w:t>
      </w:r>
      <w:r w:rsidRPr="00D2474F">
        <w:rPr>
          <w:lang w:val="el-GR"/>
        </w:rPr>
        <w:t xml:space="preserve"> </w:t>
      </w:r>
      <w:r>
        <w:rPr>
          <w:lang w:val="el-GR"/>
        </w:rPr>
        <w:t>ψυκτικών</w:t>
      </w:r>
      <w:r w:rsidRPr="00D2474F">
        <w:rPr>
          <w:lang w:val="el-GR"/>
        </w:rPr>
        <w:t xml:space="preserve"> </w:t>
      </w:r>
      <w:r>
        <w:rPr>
          <w:lang w:val="el-GR"/>
        </w:rPr>
        <w:t>ρευστών</w:t>
      </w:r>
      <w:r w:rsidRPr="00D2474F">
        <w:rPr>
          <w:lang w:val="el-GR"/>
        </w:rPr>
        <w:t xml:space="preserve"> </w:t>
      </w:r>
      <w:r>
        <w:rPr>
          <w:lang w:val="el-GR"/>
        </w:rPr>
        <w:t>από</w:t>
      </w:r>
      <w:r w:rsidRPr="00D2474F">
        <w:rPr>
          <w:lang w:val="el-GR"/>
        </w:rPr>
        <w:t xml:space="preserve"> </w:t>
      </w:r>
      <w:r>
        <w:rPr>
          <w:lang w:val="el-GR"/>
        </w:rPr>
        <w:t>προϊόντα</w:t>
      </w:r>
      <w:r w:rsidR="00D2474F" w:rsidRPr="00D2474F">
        <w:rPr>
          <w:lang w:val="el-GR"/>
        </w:rPr>
        <w:t>, συμπεριλαμβανομ</w:t>
      </w:r>
      <w:r w:rsidR="00D2474F">
        <w:rPr>
          <w:lang w:val="el-GR"/>
        </w:rPr>
        <w:t>ένων</w:t>
      </w:r>
      <w:r w:rsidR="00D2474F" w:rsidRPr="00D2474F">
        <w:rPr>
          <w:lang w:val="el-GR"/>
        </w:rPr>
        <w:t xml:space="preserve"> </w:t>
      </w:r>
      <w:r w:rsidR="00D2474F">
        <w:rPr>
          <w:lang w:val="el-GR"/>
        </w:rPr>
        <w:t>και</w:t>
      </w:r>
      <w:r w:rsidR="00D2474F" w:rsidRPr="00D2474F">
        <w:rPr>
          <w:lang w:val="el-GR"/>
        </w:rPr>
        <w:t xml:space="preserve"> </w:t>
      </w:r>
      <w:r w:rsidR="00D2474F">
        <w:rPr>
          <w:lang w:val="el-GR"/>
        </w:rPr>
        <w:t>των</w:t>
      </w:r>
      <w:r w:rsidR="00D2474F" w:rsidRPr="00D2474F">
        <w:rPr>
          <w:lang w:val="el-GR"/>
        </w:rPr>
        <w:t xml:space="preserve"> </w:t>
      </w:r>
      <w:r w:rsidR="00D2474F">
        <w:rPr>
          <w:lang w:val="el-GR"/>
        </w:rPr>
        <w:t>φιαλών</w:t>
      </w:r>
      <w:r w:rsidR="00D2474F" w:rsidRPr="00D2474F">
        <w:rPr>
          <w:lang w:val="el-GR"/>
        </w:rPr>
        <w:t xml:space="preserve">, </w:t>
      </w:r>
      <w:r w:rsidR="00D2474F">
        <w:rPr>
          <w:lang w:val="el-GR"/>
        </w:rPr>
        <w:t>όπου</w:t>
      </w:r>
      <w:r w:rsidR="00D2474F" w:rsidRPr="00D2474F">
        <w:rPr>
          <w:lang w:val="el-GR"/>
        </w:rPr>
        <w:t xml:space="preserve"> </w:t>
      </w:r>
      <w:r w:rsidR="00D2474F">
        <w:rPr>
          <w:lang w:val="el-GR"/>
        </w:rPr>
        <w:t>μεταφέρεται</w:t>
      </w:r>
      <w:r w:rsidR="00D2474F" w:rsidRPr="00D2474F">
        <w:rPr>
          <w:lang w:val="el-GR"/>
        </w:rPr>
        <w:t xml:space="preserve"> </w:t>
      </w:r>
      <w:r w:rsidR="00D2474F">
        <w:rPr>
          <w:lang w:val="el-GR"/>
        </w:rPr>
        <w:t>ψυκτικό</w:t>
      </w:r>
      <w:r w:rsidR="00D2474F" w:rsidRPr="00D2474F">
        <w:rPr>
          <w:lang w:val="el-GR"/>
        </w:rPr>
        <w:t xml:space="preserve"> </w:t>
      </w:r>
      <w:r w:rsidR="00D2474F">
        <w:rPr>
          <w:lang w:val="el-GR"/>
        </w:rPr>
        <w:t>ρευστό</w:t>
      </w:r>
      <w:r w:rsidR="00D2474F" w:rsidRPr="00D2474F">
        <w:rPr>
          <w:lang w:val="el-GR"/>
        </w:rPr>
        <w:t xml:space="preserve"> </w:t>
      </w:r>
      <w:r w:rsidR="00D2474F">
        <w:rPr>
          <w:lang w:val="el-GR"/>
        </w:rPr>
        <w:t>από</w:t>
      </w:r>
      <w:r w:rsidR="00D2474F" w:rsidRPr="00D2474F">
        <w:rPr>
          <w:lang w:val="el-GR"/>
        </w:rPr>
        <w:t xml:space="preserve"> </w:t>
      </w:r>
      <w:r w:rsidR="00D2474F">
        <w:rPr>
          <w:lang w:val="el-GR"/>
        </w:rPr>
        <w:t>ένα</w:t>
      </w:r>
      <w:r w:rsidR="00D2474F" w:rsidRPr="00D2474F">
        <w:rPr>
          <w:lang w:val="el-GR"/>
        </w:rPr>
        <w:t xml:space="preserve"> </w:t>
      </w:r>
      <w:r w:rsidR="00D2474F">
        <w:rPr>
          <w:lang w:val="el-GR"/>
        </w:rPr>
        <w:t>δοχείο</w:t>
      </w:r>
      <w:r w:rsidR="00D2474F" w:rsidRPr="00D2474F">
        <w:rPr>
          <w:lang w:val="el-GR"/>
        </w:rPr>
        <w:t xml:space="preserve"> </w:t>
      </w:r>
      <w:r w:rsidR="00D2474F">
        <w:rPr>
          <w:lang w:val="el-GR"/>
        </w:rPr>
        <w:t>σε</w:t>
      </w:r>
      <w:r w:rsidR="00D2474F" w:rsidRPr="00D2474F">
        <w:rPr>
          <w:lang w:val="el-GR"/>
        </w:rPr>
        <w:t xml:space="preserve"> </w:t>
      </w:r>
      <w:r w:rsidR="00D2474F">
        <w:rPr>
          <w:lang w:val="el-GR"/>
        </w:rPr>
        <w:t>άλλο</w:t>
      </w:r>
      <w:r w:rsidR="00D2474F" w:rsidRPr="00D2474F">
        <w:rPr>
          <w:lang w:val="el-GR"/>
        </w:rPr>
        <w:t xml:space="preserve"> </w:t>
      </w:r>
      <w:r w:rsidR="00D2474F">
        <w:rPr>
          <w:lang w:val="el-GR"/>
        </w:rPr>
        <w:t>ή</w:t>
      </w:r>
      <w:r w:rsidR="00D2474F" w:rsidRPr="00D2474F">
        <w:rPr>
          <w:lang w:val="el-GR"/>
        </w:rPr>
        <w:t xml:space="preserve"> </w:t>
      </w:r>
      <w:r w:rsidR="00D2474F">
        <w:rPr>
          <w:lang w:val="el-GR"/>
        </w:rPr>
        <w:t>από</w:t>
      </w:r>
      <w:r w:rsidR="00D2474F" w:rsidRPr="00D2474F">
        <w:rPr>
          <w:lang w:val="el-GR"/>
        </w:rPr>
        <w:t xml:space="preserve"> </w:t>
      </w:r>
      <w:r w:rsidR="00D2474F">
        <w:rPr>
          <w:lang w:val="el-GR"/>
        </w:rPr>
        <w:t>ένα</w:t>
      </w:r>
      <w:r w:rsidR="00D2474F" w:rsidRPr="00D2474F">
        <w:rPr>
          <w:lang w:val="el-GR"/>
        </w:rPr>
        <w:t xml:space="preserve"> </w:t>
      </w:r>
      <w:r w:rsidR="00D2474F">
        <w:rPr>
          <w:lang w:val="el-GR"/>
        </w:rPr>
        <w:t>δοχείο</w:t>
      </w:r>
      <w:r w:rsidR="00D2474F" w:rsidRPr="00D2474F">
        <w:rPr>
          <w:lang w:val="el-GR"/>
        </w:rPr>
        <w:t xml:space="preserve"> </w:t>
      </w:r>
      <w:r w:rsidR="00D2474F">
        <w:rPr>
          <w:lang w:val="el-GR"/>
        </w:rPr>
        <w:t>σε</w:t>
      </w:r>
      <w:r w:rsidR="00D2474F" w:rsidRPr="00D2474F">
        <w:rPr>
          <w:lang w:val="el-GR"/>
        </w:rPr>
        <w:t xml:space="preserve"> </w:t>
      </w:r>
      <w:r w:rsidR="00D2474F">
        <w:rPr>
          <w:lang w:val="el-GR"/>
        </w:rPr>
        <w:t>ένα</w:t>
      </w:r>
      <w:r w:rsidR="00D2474F" w:rsidRPr="00D2474F">
        <w:rPr>
          <w:lang w:val="el-GR"/>
        </w:rPr>
        <w:t xml:space="preserve"> </w:t>
      </w:r>
      <w:r w:rsidR="00D2474F">
        <w:rPr>
          <w:lang w:val="el-GR"/>
        </w:rPr>
        <w:t>σύστημα</w:t>
      </w:r>
      <w:r w:rsidR="00D2474F" w:rsidRPr="00D2474F">
        <w:rPr>
          <w:lang w:val="el-GR"/>
        </w:rPr>
        <w:t xml:space="preserve"> </w:t>
      </w:r>
      <w:r w:rsidR="00D2474F">
        <w:rPr>
          <w:lang w:val="el-GR"/>
        </w:rPr>
        <w:t>ελεγμένο</w:t>
      </w:r>
      <w:r w:rsidR="00D2474F" w:rsidRPr="00D2474F">
        <w:rPr>
          <w:lang w:val="el-GR"/>
        </w:rPr>
        <w:t xml:space="preserve"> </w:t>
      </w:r>
      <w:r w:rsidR="00D2474F">
        <w:rPr>
          <w:lang w:val="el-GR"/>
        </w:rPr>
        <w:t>για</w:t>
      </w:r>
      <w:r w:rsidR="00D2474F" w:rsidRPr="00D2474F">
        <w:rPr>
          <w:lang w:val="el-GR"/>
        </w:rPr>
        <w:t xml:space="preserve"> </w:t>
      </w:r>
      <w:r w:rsidR="00D2474F">
        <w:rPr>
          <w:lang w:val="el-GR"/>
        </w:rPr>
        <w:t>διαρροή</w:t>
      </w:r>
      <w:r w:rsidR="00D2474F" w:rsidRPr="00D2474F">
        <w:rPr>
          <w:lang w:val="el-GR"/>
        </w:rPr>
        <w:t xml:space="preserve">, </w:t>
      </w:r>
      <w:r w:rsidR="00D2474F">
        <w:rPr>
          <w:lang w:val="el-GR"/>
        </w:rPr>
        <w:t>από</w:t>
      </w:r>
      <w:r w:rsidR="00D2474F" w:rsidRPr="00D2474F">
        <w:rPr>
          <w:lang w:val="el-GR"/>
        </w:rPr>
        <w:t xml:space="preserve"> </w:t>
      </w:r>
      <w:r w:rsidR="00D2474F">
        <w:rPr>
          <w:lang w:val="el-GR"/>
        </w:rPr>
        <w:t>και</w:t>
      </w:r>
      <w:r w:rsidR="00D2474F" w:rsidRPr="00D2474F">
        <w:rPr>
          <w:lang w:val="el-GR"/>
        </w:rPr>
        <w:t xml:space="preserve"> </w:t>
      </w:r>
      <w:r w:rsidR="00D2474F">
        <w:rPr>
          <w:lang w:val="el-GR"/>
        </w:rPr>
        <w:t>προς</w:t>
      </w:r>
      <w:r w:rsidR="00D2474F" w:rsidRPr="00D2474F">
        <w:rPr>
          <w:lang w:val="el-GR"/>
        </w:rPr>
        <w:t xml:space="preserve"> </w:t>
      </w:r>
      <w:r w:rsidR="00D2474F">
        <w:rPr>
          <w:lang w:val="el-GR"/>
        </w:rPr>
        <w:t>εξοπλισμό</w:t>
      </w:r>
      <w:r w:rsidR="00D2474F" w:rsidRPr="00D2474F">
        <w:rPr>
          <w:lang w:val="el-GR"/>
        </w:rPr>
        <w:t xml:space="preserve"> </w:t>
      </w:r>
      <w:r w:rsidR="00D2474F">
        <w:rPr>
          <w:lang w:val="el-GR"/>
        </w:rPr>
        <w:t>υπό</w:t>
      </w:r>
      <w:r w:rsidR="00D2474F" w:rsidRPr="00D2474F">
        <w:rPr>
          <w:lang w:val="el-GR"/>
        </w:rPr>
        <w:t xml:space="preserve"> </w:t>
      </w:r>
      <w:r w:rsidR="00D2474F">
        <w:rPr>
          <w:lang w:val="el-GR"/>
        </w:rPr>
        <w:t>συντήρηση</w:t>
      </w:r>
      <w:r w:rsidR="00D2474F" w:rsidRPr="00D2474F">
        <w:rPr>
          <w:lang w:val="el-GR"/>
        </w:rPr>
        <w:t xml:space="preserve">, </w:t>
      </w:r>
      <w:r w:rsidR="00D2474F">
        <w:rPr>
          <w:lang w:val="el-GR"/>
        </w:rPr>
        <w:t>επισκευή</w:t>
      </w:r>
      <w:r w:rsidR="00D2474F" w:rsidRPr="00D2474F">
        <w:rPr>
          <w:lang w:val="el-GR"/>
        </w:rPr>
        <w:t xml:space="preserve"> </w:t>
      </w:r>
      <w:r w:rsidR="00D2474F">
        <w:rPr>
          <w:lang w:val="el-GR"/>
        </w:rPr>
        <w:t>ή</w:t>
      </w:r>
      <w:r w:rsidR="00D2474F" w:rsidRPr="00D2474F">
        <w:rPr>
          <w:lang w:val="el-GR"/>
        </w:rPr>
        <w:t xml:space="preserve"> </w:t>
      </w:r>
      <w:r w:rsidR="00D2474F">
        <w:rPr>
          <w:lang w:val="el-GR"/>
        </w:rPr>
        <w:t>πριν</w:t>
      </w:r>
      <w:r w:rsidR="00D2474F" w:rsidRPr="00D2474F">
        <w:rPr>
          <w:lang w:val="el-GR"/>
        </w:rPr>
        <w:t xml:space="preserve"> </w:t>
      </w:r>
      <w:r w:rsidR="00D2474F">
        <w:rPr>
          <w:lang w:val="el-GR"/>
        </w:rPr>
        <w:t>από</w:t>
      </w:r>
      <w:r w:rsidR="00D2474F" w:rsidRPr="00D2474F">
        <w:rPr>
          <w:lang w:val="el-GR"/>
        </w:rPr>
        <w:t xml:space="preserve"> </w:t>
      </w:r>
      <w:r w:rsidR="00D2474F">
        <w:rPr>
          <w:lang w:val="el-GR"/>
        </w:rPr>
        <w:t>την</w:t>
      </w:r>
      <w:r w:rsidR="00D2474F" w:rsidRPr="00D2474F">
        <w:rPr>
          <w:lang w:val="el-GR"/>
        </w:rPr>
        <w:t xml:space="preserve"> </w:t>
      </w:r>
      <w:r w:rsidR="00D2474F">
        <w:rPr>
          <w:lang w:val="el-GR"/>
        </w:rPr>
        <w:t>απόσυρση</w:t>
      </w:r>
      <w:r w:rsidR="00D2474F" w:rsidRPr="00D2474F">
        <w:rPr>
          <w:lang w:val="el-GR"/>
        </w:rPr>
        <w:t xml:space="preserve"> </w:t>
      </w:r>
      <w:r w:rsidR="00D2474F">
        <w:rPr>
          <w:lang w:val="el-GR"/>
        </w:rPr>
        <w:t>προϊόντος</w:t>
      </w:r>
      <w:r w:rsidR="00D2474F" w:rsidRPr="00D2474F">
        <w:rPr>
          <w:lang w:val="el-GR"/>
        </w:rPr>
        <w:t xml:space="preserve"> </w:t>
      </w:r>
      <w:r w:rsidR="00D2474F">
        <w:rPr>
          <w:lang w:val="el-GR"/>
        </w:rPr>
        <w:t>στο</w:t>
      </w:r>
      <w:r w:rsidR="00D2474F" w:rsidRPr="00D2474F">
        <w:rPr>
          <w:lang w:val="el-GR"/>
        </w:rPr>
        <w:t xml:space="preserve"> </w:t>
      </w:r>
      <w:r w:rsidR="00D2474F">
        <w:rPr>
          <w:lang w:val="el-GR"/>
        </w:rPr>
        <w:t>τέλος</w:t>
      </w:r>
      <w:r w:rsidR="00D2474F" w:rsidRPr="00D2474F">
        <w:rPr>
          <w:lang w:val="el-GR"/>
        </w:rPr>
        <w:t xml:space="preserve"> </w:t>
      </w:r>
      <w:r w:rsidR="00D2474F">
        <w:rPr>
          <w:lang w:val="el-GR"/>
        </w:rPr>
        <w:t>του</w:t>
      </w:r>
      <w:r w:rsidR="00D2474F" w:rsidRPr="00D2474F">
        <w:rPr>
          <w:lang w:val="el-GR"/>
        </w:rPr>
        <w:t xml:space="preserve"> </w:t>
      </w:r>
      <w:r w:rsidR="00D2474F">
        <w:rPr>
          <w:lang w:val="el-GR"/>
        </w:rPr>
        <w:t>κύκλου</w:t>
      </w:r>
      <w:r w:rsidR="00D2474F" w:rsidRPr="00D2474F">
        <w:rPr>
          <w:lang w:val="el-GR"/>
        </w:rPr>
        <w:t xml:space="preserve"> </w:t>
      </w:r>
      <w:r w:rsidR="00D2474F">
        <w:rPr>
          <w:lang w:val="el-GR"/>
        </w:rPr>
        <w:t>ζωής του</w:t>
      </w:r>
      <w:r w:rsidR="00912A19" w:rsidRPr="00D2474F">
        <w:rPr>
          <w:lang w:val="el-GR"/>
        </w:rPr>
        <w:t>.</w:t>
      </w:r>
    </w:p>
    <w:p w:rsidR="00D511CA" w:rsidRPr="003833FD" w:rsidRDefault="00D2474F" w:rsidP="00D511CA">
      <w:pPr>
        <w:jc w:val="both"/>
        <w:rPr>
          <w:lang w:val="el-GR"/>
        </w:rPr>
      </w:pPr>
      <w:r>
        <w:rPr>
          <w:b/>
          <w:lang w:val="el-GR"/>
        </w:rPr>
        <w:t>Ανακύκλωση</w:t>
      </w:r>
      <w:r w:rsidR="00D511CA" w:rsidRPr="00D2474F">
        <w:rPr>
          <w:lang w:val="el-GR"/>
        </w:rPr>
        <w:t xml:space="preserve"> </w:t>
      </w:r>
      <w:r>
        <w:rPr>
          <w:lang w:val="el-GR"/>
        </w:rPr>
        <w:t>σημαίνει</w:t>
      </w:r>
      <w:r w:rsidRPr="00D2474F">
        <w:rPr>
          <w:lang w:val="el-GR"/>
        </w:rPr>
        <w:t xml:space="preserve"> </w:t>
      </w:r>
      <w:r>
        <w:rPr>
          <w:lang w:val="el-GR"/>
        </w:rPr>
        <w:t>την</w:t>
      </w:r>
      <w:r w:rsidRPr="00D2474F">
        <w:rPr>
          <w:lang w:val="el-GR"/>
        </w:rPr>
        <w:t xml:space="preserve"> </w:t>
      </w:r>
      <w:r>
        <w:rPr>
          <w:lang w:val="el-GR"/>
        </w:rPr>
        <w:t>επαναχρησιμοποίηση</w:t>
      </w:r>
      <w:r w:rsidRPr="00D2474F">
        <w:rPr>
          <w:lang w:val="el-GR"/>
        </w:rPr>
        <w:t xml:space="preserve"> </w:t>
      </w:r>
      <w:r>
        <w:rPr>
          <w:lang w:val="el-GR"/>
        </w:rPr>
        <w:t>ανακτημένων</w:t>
      </w:r>
      <w:r w:rsidRPr="00D2474F">
        <w:rPr>
          <w:lang w:val="el-GR"/>
        </w:rPr>
        <w:t xml:space="preserve"> </w:t>
      </w:r>
      <w:r>
        <w:rPr>
          <w:lang w:val="el-GR"/>
        </w:rPr>
        <w:t>ψυκτικών</w:t>
      </w:r>
      <w:r w:rsidRPr="00D2474F">
        <w:rPr>
          <w:lang w:val="el-GR"/>
        </w:rPr>
        <w:t xml:space="preserve"> </w:t>
      </w:r>
      <w:r>
        <w:rPr>
          <w:lang w:val="el-GR"/>
        </w:rPr>
        <w:t>ρευστών</w:t>
      </w:r>
      <w:r w:rsidRPr="00D2474F">
        <w:rPr>
          <w:lang w:val="el-GR"/>
        </w:rPr>
        <w:t xml:space="preserve"> </w:t>
      </w:r>
      <w:r>
        <w:rPr>
          <w:lang w:val="el-GR"/>
        </w:rPr>
        <w:t>μετά</w:t>
      </w:r>
      <w:r w:rsidRPr="00D2474F">
        <w:rPr>
          <w:lang w:val="el-GR"/>
        </w:rPr>
        <w:t xml:space="preserve"> </w:t>
      </w:r>
      <w:r>
        <w:rPr>
          <w:lang w:val="el-GR"/>
        </w:rPr>
        <w:t>από</w:t>
      </w:r>
      <w:r w:rsidRPr="00D2474F">
        <w:rPr>
          <w:lang w:val="el-GR"/>
        </w:rPr>
        <w:t xml:space="preserve"> </w:t>
      </w:r>
      <w:r>
        <w:rPr>
          <w:lang w:val="el-GR"/>
        </w:rPr>
        <w:t>ένα</w:t>
      </w:r>
      <w:r w:rsidRPr="00D2474F">
        <w:rPr>
          <w:lang w:val="el-GR"/>
        </w:rPr>
        <w:t xml:space="preserve"> </w:t>
      </w:r>
      <w:r>
        <w:rPr>
          <w:lang w:val="el-GR"/>
        </w:rPr>
        <w:t>βασικό</w:t>
      </w:r>
      <w:r w:rsidRPr="00D2474F">
        <w:rPr>
          <w:lang w:val="el-GR"/>
        </w:rPr>
        <w:t xml:space="preserve"> </w:t>
      </w:r>
      <w:r>
        <w:rPr>
          <w:lang w:val="el-GR"/>
        </w:rPr>
        <w:t>καθαρισμό</w:t>
      </w:r>
      <w:r w:rsidRPr="00D2474F">
        <w:rPr>
          <w:lang w:val="el-GR"/>
        </w:rPr>
        <w:t xml:space="preserve"> </w:t>
      </w:r>
      <w:r>
        <w:rPr>
          <w:lang w:val="el-GR"/>
        </w:rPr>
        <w:t>για</w:t>
      </w:r>
      <w:r w:rsidRPr="00D2474F">
        <w:rPr>
          <w:lang w:val="el-GR"/>
        </w:rPr>
        <w:t xml:space="preserve"> </w:t>
      </w:r>
      <w:r>
        <w:rPr>
          <w:lang w:val="el-GR"/>
        </w:rPr>
        <w:t>την</w:t>
      </w:r>
      <w:r w:rsidRPr="00D2474F">
        <w:rPr>
          <w:lang w:val="el-GR"/>
        </w:rPr>
        <w:t xml:space="preserve"> </w:t>
      </w:r>
      <w:r>
        <w:rPr>
          <w:lang w:val="el-GR"/>
        </w:rPr>
        <w:t>αφαίρεση</w:t>
      </w:r>
      <w:r w:rsidRPr="00D2474F">
        <w:rPr>
          <w:lang w:val="el-GR"/>
        </w:rPr>
        <w:t xml:space="preserve"> </w:t>
      </w:r>
      <w:r>
        <w:rPr>
          <w:lang w:val="el-GR"/>
        </w:rPr>
        <w:t>των</w:t>
      </w:r>
      <w:r w:rsidRPr="00D2474F">
        <w:rPr>
          <w:lang w:val="el-GR"/>
        </w:rPr>
        <w:t xml:space="preserve"> </w:t>
      </w:r>
      <w:r>
        <w:rPr>
          <w:lang w:val="el-GR"/>
        </w:rPr>
        <w:t>μη</w:t>
      </w:r>
      <w:r w:rsidRPr="00D2474F">
        <w:rPr>
          <w:lang w:val="el-GR"/>
        </w:rPr>
        <w:t>-</w:t>
      </w:r>
      <w:r>
        <w:rPr>
          <w:lang w:val="el-GR"/>
        </w:rPr>
        <w:t>συμπυκνούμενων</w:t>
      </w:r>
      <w:r w:rsidR="00BC5696">
        <w:rPr>
          <w:lang w:val="el-GR"/>
        </w:rPr>
        <w:t xml:space="preserve"> αερίων</w:t>
      </w:r>
      <w:r>
        <w:rPr>
          <w:lang w:val="el-GR"/>
        </w:rPr>
        <w:t>, λαδιών, νερού και σωματιδίων</w:t>
      </w:r>
      <w:r w:rsidRPr="00D2474F">
        <w:rPr>
          <w:lang w:val="el-GR"/>
        </w:rPr>
        <w:t xml:space="preserve"> </w:t>
      </w:r>
      <w:r>
        <w:rPr>
          <w:lang w:val="el-GR"/>
        </w:rPr>
        <w:t>μέσο φίλτρων υγρασίας και φίλτρων σωματιδίων</w:t>
      </w:r>
      <w:r w:rsidR="00D511CA" w:rsidRPr="00D2474F">
        <w:rPr>
          <w:lang w:val="el-GR"/>
        </w:rPr>
        <w:t>.</w:t>
      </w:r>
      <w:r w:rsidR="00B64290" w:rsidRPr="00D2474F">
        <w:rPr>
          <w:lang w:val="el-GR"/>
        </w:rPr>
        <w:t xml:space="preserve"> </w:t>
      </w:r>
      <w:r w:rsidR="00BC5696">
        <w:rPr>
          <w:lang w:val="el-GR"/>
        </w:rPr>
        <w:t>Αν</w:t>
      </w:r>
      <w:r w:rsidR="00BC5696" w:rsidRPr="00BC5696">
        <w:rPr>
          <w:lang w:val="el-GR"/>
        </w:rPr>
        <w:t xml:space="preserve"> </w:t>
      </w:r>
      <w:r w:rsidR="00BC5696">
        <w:rPr>
          <w:lang w:val="el-GR"/>
        </w:rPr>
        <w:t>το</w:t>
      </w:r>
      <w:r w:rsidR="00BC5696" w:rsidRPr="00BC5696">
        <w:rPr>
          <w:lang w:val="el-GR"/>
        </w:rPr>
        <w:t xml:space="preserve"> </w:t>
      </w:r>
      <w:r w:rsidR="00BC5696">
        <w:rPr>
          <w:lang w:val="el-GR"/>
        </w:rPr>
        <w:t>ανακυκλωμένο</w:t>
      </w:r>
      <w:r w:rsidR="00BC5696" w:rsidRPr="00BC5696">
        <w:rPr>
          <w:lang w:val="el-GR"/>
        </w:rPr>
        <w:t xml:space="preserve"> </w:t>
      </w:r>
      <w:r w:rsidR="00BC5696">
        <w:rPr>
          <w:lang w:val="el-GR"/>
        </w:rPr>
        <w:t>ρευστό</w:t>
      </w:r>
      <w:r w:rsidR="00BC5696" w:rsidRPr="00BC5696">
        <w:rPr>
          <w:lang w:val="el-GR"/>
        </w:rPr>
        <w:t xml:space="preserve"> </w:t>
      </w:r>
      <w:r w:rsidR="00BC5696">
        <w:rPr>
          <w:lang w:val="el-GR"/>
        </w:rPr>
        <w:t>έχει</w:t>
      </w:r>
      <w:r w:rsidR="00BC5696" w:rsidRPr="00BC5696">
        <w:rPr>
          <w:lang w:val="el-GR"/>
        </w:rPr>
        <w:t xml:space="preserve"> </w:t>
      </w:r>
      <w:r w:rsidR="00006BDF">
        <w:rPr>
          <w:lang w:val="en-GB"/>
        </w:rPr>
        <w:t>GWP</w:t>
      </w:r>
      <w:r w:rsidR="00006BDF" w:rsidRPr="00BC5696">
        <w:rPr>
          <w:lang w:val="el-GR"/>
        </w:rPr>
        <w:t xml:space="preserve"> </w:t>
      </w:r>
      <w:r w:rsidR="00BC5696" w:rsidRPr="00BC5696">
        <w:rPr>
          <w:lang w:val="el-GR"/>
        </w:rPr>
        <w:t xml:space="preserve">μεγαλύτερο </w:t>
      </w:r>
      <w:r w:rsidR="00BC5696">
        <w:rPr>
          <w:lang w:val="el-GR"/>
        </w:rPr>
        <w:t>του</w:t>
      </w:r>
      <w:r w:rsidR="00BC5696" w:rsidRPr="00BC5696">
        <w:rPr>
          <w:lang w:val="el-GR"/>
        </w:rPr>
        <w:t xml:space="preserve"> </w:t>
      </w:r>
      <w:r w:rsidR="00006BDF" w:rsidRPr="00BC5696">
        <w:rPr>
          <w:lang w:val="el-GR"/>
        </w:rPr>
        <w:t xml:space="preserve">2500 </w:t>
      </w:r>
      <w:r w:rsidR="00BC5696">
        <w:rPr>
          <w:lang w:val="el-GR"/>
        </w:rPr>
        <w:t>τότε</w:t>
      </w:r>
      <w:r w:rsidR="00BC5696" w:rsidRPr="00BC5696">
        <w:rPr>
          <w:lang w:val="el-GR"/>
        </w:rPr>
        <w:t xml:space="preserve"> </w:t>
      </w:r>
      <w:r w:rsidR="00BC5696">
        <w:rPr>
          <w:lang w:val="el-GR"/>
        </w:rPr>
        <w:t>μπορεί</w:t>
      </w:r>
      <w:r w:rsidR="00BC5696" w:rsidRPr="00BC5696">
        <w:rPr>
          <w:lang w:val="el-GR"/>
        </w:rPr>
        <w:t xml:space="preserve"> </w:t>
      </w:r>
      <w:r w:rsidR="00BC5696">
        <w:rPr>
          <w:lang w:val="el-GR"/>
        </w:rPr>
        <w:t>να</w:t>
      </w:r>
      <w:r w:rsidR="00BC5696" w:rsidRPr="00BC5696">
        <w:rPr>
          <w:lang w:val="el-GR"/>
        </w:rPr>
        <w:t xml:space="preserve"> </w:t>
      </w:r>
      <w:r w:rsidR="00BC5696">
        <w:rPr>
          <w:lang w:val="el-GR"/>
        </w:rPr>
        <w:t>χρησιμοποιηθεί</w:t>
      </w:r>
      <w:r w:rsidR="00BC5696" w:rsidRPr="00BC5696">
        <w:rPr>
          <w:lang w:val="el-GR"/>
        </w:rPr>
        <w:t xml:space="preserve"> </w:t>
      </w:r>
      <w:r w:rsidR="00BC5696">
        <w:rPr>
          <w:lang w:val="el-GR"/>
        </w:rPr>
        <w:t>μόνο</w:t>
      </w:r>
      <w:r w:rsidR="00BC5696" w:rsidRPr="00BC5696">
        <w:rPr>
          <w:lang w:val="el-GR"/>
        </w:rPr>
        <w:t xml:space="preserve"> </w:t>
      </w:r>
      <w:r w:rsidR="00BC5696">
        <w:rPr>
          <w:lang w:val="el-GR"/>
        </w:rPr>
        <w:t>από</w:t>
      </w:r>
      <w:r w:rsidR="00BC5696" w:rsidRPr="00BC5696">
        <w:rPr>
          <w:lang w:val="el-GR"/>
        </w:rPr>
        <w:t xml:space="preserve"> </w:t>
      </w:r>
      <w:r w:rsidR="00BC5696" w:rsidRPr="003833FD">
        <w:rPr>
          <w:lang w:val="el-GR"/>
        </w:rPr>
        <w:t xml:space="preserve">την </w:t>
      </w:r>
      <w:r w:rsidR="003833FD" w:rsidRPr="003833FD">
        <w:rPr>
          <w:lang w:val="el-GR"/>
        </w:rPr>
        <w:t>επιχείρηση</w:t>
      </w:r>
      <w:r w:rsidR="003833FD" w:rsidRPr="003833FD">
        <w:rPr>
          <w:vertAlign w:val="superscript"/>
          <w:lang w:val="el-GR"/>
        </w:rPr>
        <w:t>1</w:t>
      </w:r>
      <w:r w:rsidR="00BC5696" w:rsidRPr="003833FD">
        <w:rPr>
          <w:lang w:val="el-GR"/>
        </w:rPr>
        <w:t xml:space="preserve"> που εκτέλεσε την ανάκτηση και ανακύκλωση</w:t>
      </w:r>
      <w:r w:rsidR="00BF0B36">
        <w:rPr>
          <w:lang w:val="el-GR"/>
        </w:rPr>
        <w:t xml:space="preserve"> ή τον ιδιοκτήτη της εγκατάστασης</w:t>
      </w:r>
      <w:r w:rsidR="00BC5696" w:rsidRPr="003833FD">
        <w:rPr>
          <w:lang w:val="el-GR"/>
        </w:rPr>
        <w:t xml:space="preserve"> και δεν μπορεί να πωληθεί εμπορικά σε άλλο</w:t>
      </w:r>
      <w:r w:rsidR="003833FD" w:rsidRPr="003833FD">
        <w:rPr>
          <w:lang w:val="el-GR"/>
        </w:rPr>
        <w:t>υς</w:t>
      </w:r>
      <w:r w:rsidR="00BC5696" w:rsidRPr="003833FD">
        <w:rPr>
          <w:lang w:val="el-GR"/>
        </w:rPr>
        <w:t xml:space="preserve"> εργολάβο</w:t>
      </w:r>
      <w:r w:rsidR="003833FD" w:rsidRPr="003833FD">
        <w:rPr>
          <w:lang w:val="el-GR"/>
        </w:rPr>
        <w:t>υς</w:t>
      </w:r>
      <w:r w:rsidR="00BC5696" w:rsidRPr="003833FD">
        <w:rPr>
          <w:lang w:val="el-GR"/>
        </w:rPr>
        <w:t xml:space="preserve"> για χρήση από </w:t>
      </w:r>
      <w:r w:rsidR="003833FD" w:rsidRPr="003833FD">
        <w:rPr>
          <w:lang w:val="el-GR"/>
        </w:rPr>
        <w:t>αυτούς.</w:t>
      </w:r>
    </w:p>
    <w:p w:rsidR="00912A19" w:rsidRPr="001346A4" w:rsidRDefault="00E97349" w:rsidP="005A5C40">
      <w:pPr>
        <w:jc w:val="both"/>
        <w:rPr>
          <w:lang w:val="el-GR"/>
        </w:rPr>
      </w:pPr>
      <w:r>
        <w:rPr>
          <w:b/>
          <w:lang w:val="el-GR"/>
        </w:rPr>
        <w:t>Αποκατάσταση</w:t>
      </w:r>
      <w:r w:rsidR="00912A19" w:rsidRPr="00E97349">
        <w:rPr>
          <w:lang w:val="el-GR"/>
        </w:rPr>
        <w:t xml:space="preserve"> </w:t>
      </w:r>
      <w:r>
        <w:rPr>
          <w:lang w:val="el-GR"/>
        </w:rPr>
        <w:t>σημαίνει</w:t>
      </w:r>
      <w:r w:rsidR="00912A19" w:rsidRPr="00E97349">
        <w:rPr>
          <w:lang w:val="el-GR"/>
        </w:rPr>
        <w:t xml:space="preserve"> </w:t>
      </w:r>
      <w:r>
        <w:rPr>
          <w:lang w:val="el-GR"/>
        </w:rPr>
        <w:t>επεξεργασία</w:t>
      </w:r>
      <w:r w:rsidRPr="00E97349">
        <w:rPr>
          <w:lang w:val="el-GR"/>
        </w:rPr>
        <w:t xml:space="preserve"> </w:t>
      </w:r>
      <w:r>
        <w:rPr>
          <w:lang w:val="el-GR"/>
        </w:rPr>
        <w:t>του</w:t>
      </w:r>
      <w:r w:rsidRPr="00E97349">
        <w:rPr>
          <w:lang w:val="el-GR"/>
        </w:rPr>
        <w:t xml:space="preserve"> </w:t>
      </w:r>
      <w:r>
        <w:rPr>
          <w:lang w:val="el-GR"/>
        </w:rPr>
        <w:t>ανακτημένου</w:t>
      </w:r>
      <w:r w:rsidRPr="00E97349">
        <w:rPr>
          <w:lang w:val="el-GR"/>
        </w:rPr>
        <w:t xml:space="preserve"> </w:t>
      </w:r>
      <w:r>
        <w:rPr>
          <w:lang w:val="el-GR"/>
        </w:rPr>
        <w:t>ψυκτικού</w:t>
      </w:r>
      <w:r w:rsidRPr="00E97349">
        <w:rPr>
          <w:lang w:val="el-GR"/>
        </w:rPr>
        <w:t xml:space="preserve"> </w:t>
      </w:r>
      <w:r>
        <w:rPr>
          <w:lang w:val="el-GR"/>
        </w:rPr>
        <w:t>ρευστού</w:t>
      </w:r>
      <w:r w:rsidRPr="00E97349">
        <w:rPr>
          <w:lang w:val="el-GR"/>
        </w:rPr>
        <w:t xml:space="preserve"> </w:t>
      </w:r>
      <w:r>
        <w:rPr>
          <w:lang w:val="el-GR"/>
        </w:rPr>
        <w:t>ώστε</w:t>
      </w:r>
      <w:r w:rsidRPr="00E97349">
        <w:rPr>
          <w:lang w:val="el-GR"/>
        </w:rPr>
        <w:t xml:space="preserve"> </w:t>
      </w:r>
      <w:r>
        <w:rPr>
          <w:lang w:val="el-GR"/>
        </w:rPr>
        <w:t>τα</w:t>
      </w:r>
      <w:r w:rsidRPr="00E97349">
        <w:rPr>
          <w:lang w:val="el-GR"/>
        </w:rPr>
        <w:t xml:space="preserve"> </w:t>
      </w:r>
      <w:r>
        <w:rPr>
          <w:lang w:val="el-GR"/>
        </w:rPr>
        <w:t xml:space="preserve">χαρακτηριστικά και οι επιδόσεις του </w:t>
      </w:r>
      <w:r w:rsidRPr="00E97349">
        <w:rPr>
          <w:lang w:val="el-GR"/>
        </w:rPr>
        <w:t xml:space="preserve"> </w:t>
      </w:r>
      <w:r>
        <w:rPr>
          <w:lang w:val="el-GR"/>
        </w:rPr>
        <w:t>να</w:t>
      </w:r>
      <w:r w:rsidRPr="00E97349">
        <w:rPr>
          <w:lang w:val="el-GR"/>
        </w:rPr>
        <w:t xml:space="preserve"> </w:t>
      </w:r>
      <w:r>
        <w:rPr>
          <w:lang w:val="el-GR"/>
        </w:rPr>
        <w:t>ταιριάξουν</w:t>
      </w:r>
      <w:r w:rsidRPr="00E97349">
        <w:rPr>
          <w:lang w:val="el-GR"/>
        </w:rPr>
        <w:t xml:space="preserve"> </w:t>
      </w:r>
      <w:r>
        <w:rPr>
          <w:lang w:val="el-GR"/>
        </w:rPr>
        <w:t>με</w:t>
      </w:r>
      <w:r w:rsidRPr="00E97349">
        <w:rPr>
          <w:lang w:val="el-GR"/>
        </w:rPr>
        <w:t xml:space="preserve"> </w:t>
      </w:r>
      <w:r>
        <w:rPr>
          <w:lang w:val="el-GR"/>
        </w:rPr>
        <w:t>αυτά</w:t>
      </w:r>
      <w:r w:rsidRPr="00E97349">
        <w:rPr>
          <w:lang w:val="el-GR"/>
        </w:rPr>
        <w:t xml:space="preserve"> </w:t>
      </w:r>
      <w:r>
        <w:rPr>
          <w:lang w:val="el-GR"/>
        </w:rPr>
        <w:t>της</w:t>
      </w:r>
      <w:r w:rsidRPr="00E97349">
        <w:rPr>
          <w:lang w:val="el-GR"/>
        </w:rPr>
        <w:t xml:space="preserve"> </w:t>
      </w:r>
      <w:r>
        <w:rPr>
          <w:lang w:val="el-GR"/>
        </w:rPr>
        <w:t>παρθένας</w:t>
      </w:r>
      <w:r w:rsidRPr="00E97349">
        <w:rPr>
          <w:lang w:val="el-GR"/>
        </w:rPr>
        <w:t xml:space="preserve"> </w:t>
      </w:r>
      <w:r>
        <w:rPr>
          <w:lang w:val="el-GR"/>
        </w:rPr>
        <w:t>ουσίας λαμβάνοντας υπόψη την προοριζόμενη εφαρμογή</w:t>
      </w:r>
      <w:r w:rsidR="00912A19" w:rsidRPr="00E97349">
        <w:rPr>
          <w:lang w:val="el-GR"/>
        </w:rPr>
        <w:t xml:space="preserve">. </w:t>
      </w:r>
      <w:r>
        <w:rPr>
          <w:lang w:val="el-GR"/>
        </w:rPr>
        <w:t>Η</w:t>
      </w:r>
      <w:r w:rsidRPr="00CD1729">
        <w:rPr>
          <w:lang w:val="el-GR"/>
        </w:rPr>
        <w:t xml:space="preserve"> </w:t>
      </w:r>
      <w:r>
        <w:rPr>
          <w:lang w:val="el-GR"/>
        </w:rPr>
        <w:t>διαδικασία</w:t>
      </w:r>
      <w:r w:rsidRPr="00CD1729">
        <w:rPr>
          <w:lang w:val="el-GR"/>
        </w:rPr>
        <w:t xml:space="preserve"> </w:t>
      </w:r>
      <w:r>
        <w:rPr>
          <w:lang w:val="el-GR"/>
        </w:rPr>
        <w:t>αυτή</w:t>
      </w:r>
      <w:r w:rsidRPr="00CD1729">
        <w:rPr>
          <w:lang w:val="el-GR"/>
        </w:rPr>
        <w:t xml:space="preserve"> </w:t>
      </w:r>
      <w:r>
        <w:rPr>
          <w:lang w:val="el-GR"/>
        </w:rPr>
        <w:t>πρέπει</w:t>
      </w:r>
      <w:r w:rsidRPr="00CD1729">
        <w:rPr>
          <w:lang w:val="el-GR"/>
        </w:rPr>
        <w:t xml:space="preserve"> </w:t>
      </w:r>
      <w:r>
        <w:rPr>
          <w:lang w:val="el-GR"/>
        </w:rPr>
        <w:t>να</w:t>
      </w:r>
      <w:r w:rsidRPr="00CD1729">
        <w:rPr>
          <w:lang w:val="el-GR"/>
        </w:rPr>
        <w:t xml:space="preserve"> </w:t>
      </w:r>
      <w:r>
        <w:rPr>
          <w:lang w:val="el-GR"/>
        </w:rPr>
        <w:t>διεξάγεται</w:t>
      </w:r>
      <w:r w:rsidRPr="00CD1729">
        <w:rPr>
          <w:lang w:val="el-GR"/>
        </w:rPr>
        <w:t xml:space="preserve"> </w:t>
      </w:r>
      <w:r>
        <w:rPr>
          <w:lang w:val="el-GR"/>
        </w:rPr>
        <w:t>σε</w:t>
      </w:r>
      <w:r w:rsidRPr="00CD1729">
        <w:rPr>
          <w:lang w:val="el-GR"/>
        </w:rPr>
        <w:t xml:space="preserve"> </w:t>
      </w:r>
      <w:r>
        <w:rPr>
          <w:lang w:val="el-GR"/>
        </w:rPr>
        <w:t>κατάλληλες</w:t>
      </w:r>
      <w:r w:rsidRPr="00CD1729">
        <w:rPr>
          <w:lang w:val="el-GR"/>
        </w:rPr>
        <w:t xml:space="preserve"> </w:t>
      </w:r>
      <w:r>
        <w:rPr>
          <w:lang w:val="el-GR"/>
        </w:rPr>
        <w:t>εγκαταστάσεις</w:t>
      </w:r>
      <w:r w:rsidRPr="00CD1729">
        <w:rPr>
          <w:lang w:val="el-GR"/>
        </w:rPr>
        <w:t xml:space="preserve"> </w:t>
      </w:r>
      <w:r>
        <w:rPr>
          <w:lang w:val="el-GR"/>
        </w:rPr>
        <w:t>αποκατάστασης</w:t>
      </w:r>
      <w:r w:rsidRPr="00CD1729">
        <w:rPr>
          <w:lang w:val="el-GR"/>
        </w:rPr>
        <w:t xml:space="preserve"> </w:t>
      </w:r>
      <w:r>
        <w:rPr>
          <w:lang w:val="el-GR"/>
        </w:rPr>
        <w:t>ώστε</w:t>
      </w:r>
      <w:r w:rsidRPr="00CD1729">
        <w:rPr>
          <w:lang w:val="el-GR"/>
        </w:rPr>
        <w:t xml:space="preserve"> </w:t>
      </w:r>
      <w:r>
        <w:rPr>
          <w:lang w:val="el-GR"/>
        </w:rPr>
        <w:t>να</w:t>
      </w:r>
      <w:r w:rsidRPr="00CD1729">
        <w:rPr>
          <w:lang w:val="el-GR"/>
        </w:rPr>
        <w:t xml:space="preserve"> </w:t>
      </w:r>
      <w:r>
        <w:rPr>
          <w:lang w:val="el-GR"/>
        </w:rPr>
        <w:t>εξασφαλίζεται</w:t>
      </w:r>
      <w:r w:rsidRPr="00CD1729">
        <w:rPr>
          <w:lang w:val="el-GR"/>
        </w:rPr>
        <w:t xml:space="preserve"> </w:t>
      </w:r>
      <w:r>
        <w:rPr>
          <w:lang w:val="el-GR"/>
        </w:rPr>
        <w:t>η</w:t>
      </w:r>
      <w:r w:rsidRPr="00CD1729">
        <w:rPr>
          <w:lang w:val="el-GR"/>
        </w:rPr>
        <w:t xml:space="preserve"> </w:t>
      </w:r>
      <w:r>
        <w:rPr>
          <w:lang w:val="el-GR"/>
        </w:rPr>
        <w:t>σωστή</w:t>
      </w:r>
      <w:r w:rsidRPr="00CD1729">
        <w:rPr>
          <w:lang w:val="el-GR"/>
        </w:rPr>
        <w:t xml:space="preserve"> </w:t>
      </w:r>
      <w:r>
        <w:rPr>
          <w:lang w:val="el-GR"/>
        </w:rPr>
        <w:t>αναλογία</w:t>
      </w:r>
      <w:r w:rsidRPr="00CD1729">
        <w:rPr>
          <w:lang w:val="el-GR"/>
        </w:rPr>
        <w:t xml:space="preserve"> </w:t>
      </w:r>
      <w:r>
        <w:rPr>
          <w:lang w:val="el-GR"/>
        </w:rPr>
        <w:t>των</w:t>
      </w:r>
      <w:r w:rsidRPr="00CD1729">
        <w:rPr>
          <w:lang w:val="el-GR"/>
        </w:rPr>
        <w:t xml:space="preserve"> </w:t>
      </w:r>
      <w:r w:rsidR="00FD6336">
        <w:rPr>
          <w:lang w:val="el-GR"/>
        </w:rPr>
        <w:t>μιγμάτων</w:t>
      </w:r>
      <w:r w:rsidR="00CD1729" w:rsidRPr="00CD1729">
        <w:rPr>
          <w:lang w:val="el-GR"/>
        </w:rPr>
        <w:t xml:space="preserve"> </w:t>
      </w:r>
      <w:r w:rsidR="001346A4">
        <w:rPr>
          <w:lang w:val="el-GR"/>
        </w:rPr>
        <w:t xml:space="preserve">που απαρτίζουν το ψυκτικό ρευστό </w:t>
      </w:r>
      <w:r w:rsidR="00CD1729">
        <w:rPr>
          <w:lang w:val="el-GR"/>
        </w:rPr>
        <w:t>και</w:t>
      </w:r>
      <w:r w:rsidR="00CD1729" w:rsidRPr="00CD1729">
        <w:rPr>
          <w:lang w:val="el-GR"/>
        </w:rPr>
        <w:t xml:space="preserve"> </w:t>
      </w:r>
      <w:r w:rsidR="00CD1729">
        <w:rPr>
          <w:lang w:val="el-GR"/>
        </w:rPr>
        <w:t>η</w:t>
      </w:r>
      <w:r w:rsidR="00CD1729" w:rsidRPr="00CD1729">
        <w:rPr>
          <w:lang w:val="el-GR"/>
        </w:rPr>
        <w:t xml:space="preserve"> </w:t>
      </w:r>
      <w:r w:rsidR="00CD1729">
        <w:rPr>
          <w:lang w:val="el-GR"/>
        </w:rPr>
        <w:t>καθαριότητα</w:t>
      </w:r>
      <w:r w:rsidR="00CD1729" w:rsidRPr="00CD1729">
        <w:rPr>
          <w:lang w:val="el-GR"/>
        </w:rPr>
        <w:t xml:space="preserve"> </w:t>
      </w:r>
      <w:r w:rsidR="00CD1729">
        <w:rPr>
          <w:lang w:val="el-GR"/>
        </w:rPr>
        <w:t>από</w:t>
      </w:r>
      <w:r w:rsidR="00CD1729" w:rsidRPr="00CD1729">
        <w:rPr>
          <w:lang w:val="el-GR"/>
        </w:rPr>
        <w:t xml:space="preserve"> </w:t>
      </w:r>
      <w:r w:rsidR="00CD1729">
        <w:rPr>
          <w:lang w:val="el-GR"/>
        </w:rPr>
        <w:t>ξένες</w:t>
      </w:r>
      <w:r w:rsidR="00CD1729" w:rsidRPr="00CD1729">
        <w:rPr>
          <w:lang w:val="el-GR"/>
        </w:rPr>
        <w:t xml:space="preserve"> </w:t>
      </w:r>
      <w:r w:rsidR="00CD1729">
        <w:rPr>
          <w:lang w:val="el-GR"/>
        </w:rPr>
        <w:t>ουσίες</w:t>
      </w:r>
      <w:r w:rsidR="00912A19" w:rsidRPr="001346A4">
        <w:rPr>
          <w:lang w:val="el-GR"/>
        </w:rPr>
        <w:t>.</w:t>
      </w:r>
    </w:p>
    <w:p w:rsidR="00D511CA" w:rsidRPr="00C640AB" w:rsidRDefault="001346A4" w:rsidP="005A5C40">
      <w:pPr>
        <w:jc w:val="both"/>
        <w:rPr>
          <w:lang w:val="el-GR"/>
        </w:rPr>
      </w:pPr>
      <w:r>
        <w:rPr>
          <w:lang w:val="el-GR"/>
        </w:rPr>
        <w:t>Όταν</w:t>
      </w:r>
      <w:r w:rsidRPr="00C640AB">
        <w:rPr>
          <w:lang w:val="el-GR"/>
        </w:rPr>
        <w:t xml:space="preserve"> </w:t>
      </w:r>
      <w:r>
        <w:rPr>
          <w:lang w:val="el-GR"/>
        </w:rPr>
        <w:t>ένα</w:t>
      </w:r>
      <w:r w:rsidRPr="00C640AB">
        <w:rPr>
          <w:lang w:val="el-GR"/>
        </w:rPr>
        <w:t xml:space="preserve"> </w:t>
      </w:r>
      <w:r>
        <w:rPr>
          <w:lang w:val="el-GR"/>
        </w:rPr>
        <w:t>ανακτημένο</w:t>
      </w:r>
      <w:r w:rsidRPr="00C640AB">
        <w:rPr>
          <w:lang w:val="el-GR"/>
        </w:rPr>
        <w:t xml:space="preserve"> </w:t>
      </w:r>
      <w:r>
        <w:rPr>
          <w:lang w:val="el-GR"/>
        </w:rPr>
        <w:t>ρευστό</w:t>
      </w:r>
      <w:r w:rsidRPr="00C640AB">
        <w:rPr>
          <w:lang w:val="el-GR"/>
        </w:rPr>
        <w:t xml:space="preserve"> </w:t>
      </w:r>
      <w:r>
        <w:rPr>
          <w:lang w:val="el-GR"/>
        </w:rPr>
        <w:t>δεν</w:t>
      </w:r>
      <w:r w:rsidRPr="00C640AB">
        <w:rPr>
          <w:lang w:val="el-GR"/>
        </w:rPr>
        <w:t xml:space="preserve"> </w:t>
      </w:r>
      <w:r>
        <w:rPr>
          <w:lang w:val="el-GR"/>
        </w:rPr>
        <w:t>καλύπτει</w:t>
      </w:r>
      <w:r w:rsidRPr="00C640AB">
        <w:rPr>
          <w:lang w:val="el-GR"/>
        </w:rPr>
        <w:t xml:space="preserve"> </w:t>
      </w:r>
      <w:r>
        <w:rPr>
          <w:lang w:val="el-GR"/>
        </w:rPr>
        <w:t>τις</w:t>
      </w:r>
      <w:r w:rsidRPr="00C640AB">
        <w:rPr>
          <w:lang w:val="el-GR"/>
        </w:rPr>
        <w:t xml:space="preserve"> </w:t>
      </w:r>
      <w:r>
        <w:rPr>
          <w:lang w:val="el-GR"/>
        </w:rPr>
        <w:t>προδιαγραφές</w:t>
      </w:r>
      <w:r w:rsidRPr="00C640AB">
        <w:rPr>
          <w:lang w:val="el-GR"/>
        </w:rPr>
        <w:t xml:space="preserve"> </w:t>
      </w:r>
      <w:r>
        <w:rPr>
          <w:lang w:val="el-GR"/>
        </w:rPr>
        <w:t>για</w:t>
      </w:r>
      <w:r w:rsidRPr="00C640AB">
        <w:rPr>
          <w:lang w:val="el-GR"/>
        </w:rPr>
        <w:t xml:space="preserve"> </w:t>
      </w:r>
      <w:r>
        <w:rPr>
          <w:lang w:val="el-GR"/>
        </w:rPr>
        <w:t>ανακύκλωση</w:t>
      </w:r>
      <w:r w:rsidRPr="00C640AB">
        <w:rPr>
          <w:lang w:val="el-GR"/>
        </w:rPr>
        <w:t xml:space="preserve"> </w:t>
      </w:r>
      <w:r>
        <w:rPr>
          <w:lang w:val="el-GR"/>
        </w:rPr>
        <w:t>ή</w:t>
      </w:r>
      <w:r w:rsidRPr="00C640AB">
        <w:rPr>
          <w:lang w:val="el-GR"/>
        </w:rPr>
        <w:t xml:space="preserve"> </w:t>
      </w:r>
      <w:r>
        <w:rPr>
          <w:lang w:val="el-GR"/>
        </w:rPr>
        <w:t>αποκατάσταση</w:t>
      </w:r>
      <w:r w:rsidR="00C640AB" w:rsidRPr="00C640AB">
        <w:rPr>
          <w:lang w:val="el-GR"/>
        </w:rPr>
        <w:t xml:space="preserve">, </w:t>
      </w:r>
      <w:r w:rsidR="00C640AB">
        <w:rPr>
          <w:lang w:val="el-GR"/>
        </w:rPr>
        <w:t>για</w:t>
      </w:r>
      <w:r w:rsidR="00C640AB" w:rsidRPr="00C640AB">
        <w:rPr>
          <w:lang w:val="el-GR"/>
        </w:rPr>
        <w:t xml:space="preserve"> </w:t>
      </w:r>
      <w:r w:rsidR="00C640AB">
        <w:rPr>
          <w:lang w:val="el-GR"/>
        </w:rPr>
        <w:t>παράδειγμα</w:t>
      </w:r>
      <w:r w:rsidR="00C640AB" w:rsidRPr="00C640AB">
        <w:rPr>
          <w:lang w:val="el-GR"/>
        </w:rPr>
        <w:t xml:space="preserve"> </w:t>
      </w:r>
      <w:r w:rsidR="00C640AB">
        <w:rPr>
          <w:lang w:val="el-GR"/>
        </w:rPr>
        <w:t>όταν</w:t>
      </w:r>
      <w:r w:rsidR="00C640AB" w:rsidRPr="00C640AB">
        <w:rPr>
          <w:lang w:val="el-GR"/>
        </w:rPr>
        <w:t xml:space="preserve"> </w:t>
      </w:r>
      <w:r w:rsidR="00C640AB">
        <w:rPr>
          <w:lang w:val="el-GR"/>
        </w:rPr>
        <w:lastRenderedPageBreak/>
        <w:t>ένα</w:t>
      </w:r>
      <w:r w:rsidR="00C640AB" w:rsidRPr="00C640AB">
        <w:rPr>
          <w:lang w:val="el-GR"/>
        </w:rPr>
        <w:t xml:space="preserve"> </w:t>
      </w:r>
      <w:r w:rsidR="00C640AB">
        <w:rPr>
          <w:lang w:val="el-GR"/>
        </w:rPr>
        <w:t>από</w:t>
      </w:r>
      <w:r w:rsidR="00C640AB" w:rsidRPr="00C640AB">
        <w:rPr>
          <w:lang w:val="el-GR"/>
        </w:rPr>
        <w:t xml:space="preserve"> </w:t>
      </w:r>
      <w:r w:rsidR="00C640AB">
        <w:rPr>
          <w:lang w:val="el-GR"/>
        </w:rPr>
        <w:t>τα</w:t>
      </w:r>
      <w:r w:rsidR="00C640AB" w:rsidRPr="00C640AB">
        <w:rPr>
          <w:lang w:val="el-GR"/>
        </w:rPr>
        <w:t xml:space="preserve"> </w:t>
      </w:r>
      <w:r w:rsidR="00C640AB">
        <w:rPr>
          <w:lang w:val="el-GR"/>
        </w:rPr>
        <w:t>επιμέρους</w:t>
      </w:r>
      <w:r w:rsidR="00C640AB" w:rsidRPr="00C640AB">
        <w:rPr>
          <w:lang w:val="el-GR"/>
        </w:rPr>
        <w:t xml:space="preserve"> </w:t>
      </w:r>
      <w:r w:rsidR="00C640AB">
        <w:rPr>
          <w:lang w:val="el-GR"/>
        </w:rPr>
        <w:t>αέρια</w:t>
      </w:r>
      <w:r w:rsidR="00C640AB" w:rsidRPr="00C640AB">
        <w:rPr>
          <w:lang w:val="el-GR"/>
        </w:rPr>
        <w:t xml:space="preserve"> </w:t>
      </w:r>
      <w:r w:rsidR="00C640AB">
        <w:rPr>
          <w:lang w:val="el-GR"/>
        </w:rPr>
        <w:t>που</w:t>
      </w:r>
      <w:r w:rsidR="00C640AB" w:rsidRPr="00C640AB">
        <w:rPr>
          <w:lang w:val="el-GR"/>
        </w:rPr>
        <w:t xml:space="preserve"> </w:t>
      </w:r>
      <w:r w:rsidR="00C640AB">
        <w:rPr>
          <w:lang w:val="el-GR"/>
        </w:rPr>
        <w:t>το</w:t>
      </w:r>
      <w:r w:rsidR="00C640AB" w:rsidRPr="00C640AB">
        <w:rPr>
          <w:lang w:val="el-GR"/>
        </w:rPr>
        <w:t xml:space="preserve"> </w:t>
      </w:r>
      <w:r w:rsidR="00C640AB">
        <w:rPr>
          <w:lang w:val="el-GR"/>
        </w:rPr>
        <w:t>συνθέτουν</w:t>
      </w:r>
      <w:r w:rsidR="00C640AB" w:rsidRPr="00C640AB">
        <w:rPr>
          <w:lang w:val="el-GR"/>
        </w:rPr>
        <w:t xml:space="preserve"> </w:t>
      </w:r>
      <w:r w:rsidR="00C640AB">
        <w:rPr>
          <w:lang w:val="el-GR"/>
        </w:rPr>
        <w:t>απουσιάζει</w:t>
      </w:r>
      <w:r w:rsidR="00C640AB" w:rsidRPr="00C640AB">
        <w:rPr>
          <w:lang w:val="el-GR"/>
        </w:rPr>
        <w:t xml:space="preserve">, </w:t>
      </w:r>
      <w:r w:rsidR="00C640AB">
        <w:rPr>
          <w:lang w:val="el-GR"/>
        </w:rPr>
        <w:t>ή</w:t>
      </w:r>
      <w:r w:rsidR="00C640AB" w:rsidRPr="00C640AB">
        <w:rPr>
          <w:lang w:val="el-GR"/>
        </w:rPr>
        <w:t xml:space="preserve"> </w:t>
      </w:r>
      <w:r w:rsidR="00C640AB">
        <w:rPr>
          <w:lang w:val="el-GR"/>
        </w:rPr>
        <w:t>η</w:t>
      </w:r>
      <w:r w:rsidR="00C640AB" w:rsidRPr="00C640AB">
        <w:rPr>
          <w:lang w:val="el-GR"/>
        </w:rPr>
        <w:t xml:space="preserve"> </w:t>
      </w:r>
      <w:r w:rsidR="00C640AB">
        <w:rPr>
          <w:lang w:val="el-GR"/>
        </w:rPr>
        <w:t>αναλογία</w:t>
      </w:r>
      <w:r w:rsidR="00C640AB" w:rsidRPr="00C640AB">
        <w:rPr>
          <w:lang w:val="el-GR"/>
        </w:rPr>
        <w:t xml:space="preserve"> </w:t>
      </w:r>
      <w:r w:rsidR="00C640AB">
        <w:rPr>
          <w:lang w:val="el-GR"/>
        </w:rPr>
        <w:t>των</w:t>
      </w:r>
      <w:r w:rsidR="00C640AB" w:rsidRPr="00C640AB">
        <w:rPr>
          <w:lang w:val="el-GR"/>
        </w:rPr>
        <w:t xml:space="preserve"> </w:t>
      </w:r>
      <w:r w:rsidR="00AE6DE1">
        <w:rPr>
          <w:lang w:val="el-GR"/>
        </w:rPr>
        <w:t>συστατικών</w:t>
      </w:r>
      <w:r w:rsidR="00C640AB" w:rsidRPr="00C640AB">
        <w:rPr>
          <w:lang w:val="el-GR"/>
        </w:rPr>
        <w:t xml:space="preserve"> </w:t>
      </w:r>
      <w:r w:rsidR="00C640AB">
        <w:rPr>
          <w:lang w:val="el-GR"/>
        </w:rPr>
        <w:t>αερίων</w:t>
      </w:r>
      <w:r w:rsidR="00C640AB" w:rsidRPr="00C640AB">
        <w:rPr>
          <w:lang w:val="el-GR"/>
        </w:rPr>
        <w:t xml:space="preserve"> </w:t>
      </w:r>
      <w:r w:rsidR="00C640AB">
        <w:rPr>
          <w:lang w:val="el-GR"/>
        </w:rPr>
        <w:t>έχει</w:t>
      </w:r>
      <w:r w:rsidR="00C640AB" w:rsidRPr="00C640AB">
        <w:rPr>
          <w:lang w:val="el-GR"/>
        </w:rPr>
        <w:t xml:space="preserve"> </w:t>
      </w:r>
      <w:r w:rsidR="00C640AB">
        <w:rPr>
          <w:lang w:val="el-GR"/>
        </w:rPr>
        <w:t>διαφοροποιηθεί</w:t>
      </w:r>
      <w:r w:rsidR="00C640AB" w:rsidRPr="00C640AB">
        <w:rPr>
          <w:lang w:val="el-GR"/>
        </w:rPr>
        <w:t xml:space="preserve"> </w:t>
      </w:r>
      <w:r w:rsidR="00C640AB">
        <w:rPr>
          <w:lang w:val="el-GR"/>
        </w:rPr>
        <w:t>από</w:t>
      </w:r>
      <w:r w:rsidR="00C640AB" w:rsidRPr="00C640AB">
        <w:rPr>
          <w:lang w:val="el-GR"/>
        </w:rPr>
        <w:t xml:space="preserve"> </w:t>
      </w:r>
      <w:r w:rsidR="00C640AB">
        <w:rPr>
          <w:lang w:val="el-GR"/>
        </w:rPr>
        <w:t>το</w:t>
      </w:r>
      <w:r w:rsidR="00C640AB" w:rsidRPr="00C640AB">
        <w:rPr>
          <w:lang w:val="el-GR"/>
        </w:rPr>
        <w:t xml:space="preserve"> </w:t>
      </w:r>
      <w:r w:rsidR="00C640AB">
        <w:rPr>
          <w:lang w:val="el-GR"/>
        </w:rPr>
        <w:t>αρχικό</w:t>
      </w:r>
      <w:r w:rsidR="00C640AB" w:rsidRPr="00C640AB">
        <w:rPr>
          <w:lang w:val="el-GR"/>
        </w:rPr>
        <w:t xml:space="preserve"> </w:t>
      </w:r>
      <w:r w:rsidR="00C640AB">
        <w:rPr>
          <w:lang w:val="el-GR"/>
        </w:rPr>
        <w:t>μίγμα</w:t>
      </w:r>
      <w:r w:rsidR="00C640AB" w:rsidRPr="00C640AB">
        <w:rPr>
          <w:lang w:val="el-GR"/>
        </w:rPr>
        <w:t xml:space="preserve">, </w:t>
      </w:r>
      <w:r w:rsidR="00C640AB">
        <w:rPr>
          <w:lang w:val="el-GR"/>
        </w:rPr>
        <w:t>ή</w:t>
      </w:r>
      <w:r w:rsidR="00C640AB" w:rsidRPr="00C640AB">
        <w:rPr>
          <w:lang w:val="el-GR"/>
        </w:rPr>
        <w:t xml:space="preserve"> </w:t>
      </w:r>
      <w:r w:rsidR="00C640AB">
        <w:rPr>
          <w:lang w:val="el-GR"/>
        </w:rPr>
        <w:t>είναι</w:t>
      </w:r>
      <w:r w:rsidR="00C640AB" w:rsidRPr="00C640AB">
        <w:rPr>
          <w:lang w:val="el-GR"/>
        </w:rPr>
        <w:t xml:space="preserve"> </w:t>
      </w:r>
      <w:r w:rsidR="00C640AB">
        <w:rPr>
          <w:lang w:val="el-GR"/>
        </w:rPr>
        <w:t>μίγμα</w:t>
      </w:r>
      <w:r w:rsidR="00C640AB" w:rsidRPr="00C640AB">
        <w:rPr>
          <w:lang w:val="el-GR"/>
        </w:rPr>
        <w:t xml:space="preserve"> </w:t>
      </w:r>
      <w:r w:rsidR="00C640AB">
        <w:rPr>
          <w:lang w:val="el-GR"/>
        </w:rPr>
        <w:t>από</w:t>
      </w:r>
      <w:r w:rsidR="00C640AB" w:rsidRPr="00C640AB">
        <w:rPr>
          <w:lang w:val="el-GR"/>
        </w:rPr>
        <w:t xml:space="preserve"> </w:t>
      </w:r>
      <w:r w:rsidR="00C640AB">
        <w:rPr>
          <w:lang w:val="el-GR"/>
        </w:rPr>
        <w:t>διαφορετικά</w:t>
      </w:r>
      <w:r w:rsidR="00C640AB" w:rsidRPr="00C640AB">
        <w:rPr>
          <w:lang w:val="el-GR"/>
        </w:rPr>
        <w:t xml:space="preserve"> </w:t>
      </w:r>
      <w:r w:rsidR="00C640AB">
        <w:rPr>
          <w:lang w:val="el-GR"/>
        </w:rPr>
        <w:t>προϊόντα</w:t>
      </w:r>
      <w:r w:rsidR="00C640AB" w:rsidRPr="00C640AB">
        <w:rPr>
          <w:lang w:val="el-GR"/>
        </w:rPr>
        <w:t xml:space="preserve">, </w:t>
      </w:r>
      <w:r w:rsidR="00C640AB">
        <w:rPr>
          <w:lang w:val="el-GR"/>
        </w:rPr>
        <w:t>τότε</w:t>
      </w:r>
      <w:r w:rsidR="00C640AB" w:rsidRPr="00C640AB">
        <w:rPr>
          <w:lang w:val="el-GR"/>
        </w:rPr>
        <w:t xml:space="preserve"> </w:t>
      </w:r>
      <w:r w:rsidR="00C640AB">
        <w:rPr>
          <w:lang w:val="el-GR"/>
        </w:rPr>
        <w:t>δεν</w:t>
      </w:r>
      <w:r w:rsidR="00C640AB" w:rsidRPr="00C640AB">
        <w:rPr>
          <w:lang w:val="el-GR"/>
        </w:rPr>
        <w:t xml:space="preserve"> </w:t>
      </w:r>
      <w:r w:rsidR="00C640AB">
        <w:rPr>
          <w:lang w:val="el-GR"/>
        </w:rPr>
        <w:t>μπορεί</w:t>
      </w:r>
      <w:r w:rsidR="00C640AB" w:rsidRPr="00C640AB">
        <w:rPr>
          <w:lang w:val="el-GR"/>
        </w:rPr>
        <w:t xml:space="preserve"> </w:t>
      </w:r>
      <w:r w:rsidR="00C640AB">
        <w:rPr>
          <w:lang w:val="el-GR"/>
        </w:rPr>
        <w:t>να</w:t>
      </w:r>
      <w:r w:rsidR="00C640AB" w:rsidRPr="00C640AB">
        <w:rPr>
          <w:lang w:val="el-GR"/>
        </w:rPr>
        <w:t xml:space="preserve"> </w:t>
      </w:r>
      <w:r w:rsidR="00C640AB">
        <w:rPr>
          <w:lang w:val="el-GR"/>
        </w:rPr>
        <w:t>ξαναχρησιμοποιηθεί</w:t>
      </w:r>
      <w:r w:rsidR="00C640AB" w:rsidRPr="00C640AB">
        <w:rPr>
          <w:lang w:val="el-GR"/>
        </w:rPr>
        <w:t xml:space="preserve"> </w:t>
      </w:r>
      <w:r w:rsidR="00C640AB">
        <w:rPr>
          <w:lang w:val="el-GR"/>
        </w:rPr>
        <w:t>και</w:t>
      </w:r>
      <w:r w:rsidR="00C640AB" w:rsidRPr="00C640AB">
        <w:rPr>
          <w:lang w:val="el-GR"/>
        </w:rPr>
        <w:t xml:space="preserve"> </w:t>
      </w:r>
      <w:r w:rsidR="00C640AB">
        <w:rPr>
          <w:lang w:val="el-GR"/>
        </w:rPr>
        <w:t>το</w:t>
      </w:r>
      <w:r w:rsidR="00C640AB" w:rsidRPr="00C640AB">
        <w:rPr>
          <w:lang w:val="el-GR"/>
        </w:rPr>
        <w:t xml:space="preserve"> </w:t>
      </w:r>
      <w:r w:rsidR="00C640AB">
        <w:rPr>
          <w:lang w:val="el-GR"/>
        </w:rPr>
        <w:t>ανακτημένο</w:t>
      </w:r>
      <w:r w:rsidR="00C640AB" w:rsidRPr="00C640AB">
        <w:rPr>
          <w:lang w:val="el-GR"/>
        </w:rPr>
        <w:t xml:space="preserve"> </w:t>
      </w:r>
      <w:r w:rsidR="00C640AB">
        <w:rPr>
          <w:lang w:val="el-GR"/>
        </w:rPr>
        <w:t>ρευστό</w:t>
      </w:r>
      <w:r w:rsidR="00C640AB" w:rsidRPr="00C640AB">
        <w:rPr>
          <w:lang w:val="el-GR"/>
        </w:rPr>
        <w:t xml:space="preserve"> </w:t>
      </w:r>
      <w:r w:rsidR="00C640AB">
        <w:rPr>
          <w:lang w:val="el-GR"/>
        </w:rPr>
        <w:t>θα</w:t>
      </w:r>
      <w:r w:rsidR="00C640AB" w:rsidRPr="00C640AB">
        <w:rPr>
          <w:lang w:val="el-GR"/>
        </w:rPr>
        <w:t xml:space="preserve"> </w:t>
      </w:r>
      <w:r w:rsidR="00C640AB">
        <w:rPr>
          <w:lang w:val="el-GR"/>
        </w:rPr>
        <w:t>πρέπει</w:t>
      </w:r>
      <w:r w:rsidR="00C640AB" w:rsidRPr="00C640AB">
        <w:rPr>
          <w:lang w:val="el-GR"/>
        </w:rPr>
        <w:t xml:space="preserve"> </w:t>
      </w:r>
      <w:r w:rsidR="00C640AB">
        <w:rPr>
          <w:lang w:val="el-GR"/>
        </w:rPr>
        <w:t>να</w:t>
      </w:r>
      <w:r w:rsidR="00C640AB" w:rsidRPr="00C640AB">
        <w:rPr>
          <w:lang w:val="el-GR"/>
        </w:rPr>
        <w:t xml:space="preserve"> </w:t>
      </w:r>
      <w:r w:rsidR="00C640AB">
        <w:rPr>
          <w:lang w:val="el-GR"/>
        </w:rPr>
        <w:t>θεωρηθεί</w:t>
      </w:r>
      <w:r w:rsidR="00C640AB" w:rsidRPr="00C640AB">
        <w:rPr>
          <w:lang w:val="el-GR"/>
        </w:rPr>
        <w:t xml:space="preserve"> </w:t>
      </w:r>
      <w:r w:rsidR="00C640AB">
        <w:rPr>
          <w:lang w:val="el-GR"/>
        </w:rPr>
        <w:t>ως</w:t>
      </w:r>
      <w:r w:rsidR="00C640AB" w:rsidRPr="00C640AB">
        <w:rPr>
          <w:lang w:val="el-GR"/>
        </w:rPr>
        <w:t xml:space="preserve"> </w:t>
      </w:r>
      <w:r w:rsidR="00C640AB">
        <w:rPr>
          <w:lang w:val="el-GR"/>
        </w:rPr>
        <w:t>επικίνδυνο</w:t>
      </w:r>
      <w:r w:rsidR="00C640AB" w:rsidRPr="00C640AB">
        <w:rPr>
          <w:lang w:val="el-GR"/>
        </w:rPr>
        <w:t xml:space="preserve"> </w:t>
      </w:r>
      <w:r w:rsidR="00C640AB">
        <w:rPr>
          <w:lang w:val="el-GR"/>
        </w:rPr>
        <w:t>απόβλητο</w:t>
      </w:r>
      <w:r w:rsidR="00C640AB" w:rsidRPr="00C640AB">
        <w:rPr>
          <w:lang w:val="el-GR"/>
        </w:rPr>
        <w:t xml:space="preserve"> </w:t>
      </w:r>
      <w:r w:rsidR="00C640AB">
        <w:rPr>
          <w:lang w:val="el-GR"/>
        </w:rPr>
        <w:t>και</w:t>
      </w:r>
      <w:r w:rsidR="00C640AB" w:rsidRPr="00C640AB">
        <w:rPr>
          <w:lang w:val="el-GR"/>
        </w:rPr>
        <w:t xml:space="preserve"> </w:t>
      </w:r>
      <w:r w:rsidR="00C640AB">
        <w:rPr>
          <w:lang w:val="el-GR"/>
        </w:rPr>
        <w:t>να</w:t>
      </w:r>
      <w:r w:rsidR="00C640AB" w:rsidRPr="00C640AB">
        <w:rPr>
          <w:lang w:val="el-GR"/>
        </w:rPr>
        <w:t xml:space="preserve"> </w:t>
      </w:r>
      <w:r w:rsidR="00C640AB">
        <w:rPr>
          <w:lang w:val="el-GR"/>
        </w:rPr>
        <w:t>παραδοθεί σε εγκεκριμένο κέντρο για καταστροφή.</w:t>
      </w:r>
      <w:r w:rsidR="00C640AB" w:rsidRPr="00C640AB">
        <w:rPr>
          <w:lang w:val="el-GR"/>
        </w:rPr>
        <w:t xml:space="preserve"> </w:t>
      </w:r>
    </w:p>
    <w:p w:rsidR="00D511CA" w:rsidRPr="00B628C7" w:rsidRDefault="00AE6DE1" w:rsidP="005A5C40">
      <w:pPr>
        <w:jc w:val="both"/>
        <w:rPr>
          <w:lang w:val="el-GR"/>
        </w:rPr>
      </w:pPr>
      <w:r>
        <w:rPr>
          <w:b/>
          <w:lang w:val="el-GR"/>
        </w:rPr>
        <w:t>Καταστροφή</w:t>
      </w:r>
      <w:r w:rsidR="00D511CA" w:rsidRPr="00AE6DE1">
        <w:rPr>
          <w:lang w:val="el-GR"/>
        </w:rPr>
        <w:t xml:space="preserve"> </w:t>
      </w:r>
      <w:r>
        <w:rPr>
          <w:lang w:val="el-GR"/>
        </w:rPr>
        <w:t>σημαίνει</w:t>
      </w:r>
      <w:r w:rsidRPr="00AE6DE1">
        <w:rPr>
          <w:lang w:val="el-GR"/>
        </w:rPr>
        <w:t xml:space="preserve"> </w:t>
      </w:r>
      <w:r>
        <w:rPr>
          <w:lang w:val="el-GR"/>
        </w:rPr>
        <w:t>την</w:t>
      </w:r>
      <w:r w:rsidRPr="00AE6DE1">
        <w:rPr>
          <w:lang w:val="el-GR"/>
        </w:rPr>
        <w:t xml:space="preserve"> </w:t>
      </w:r>
      <w:r>
        <w:rPr>
          <w:lang w:val="el-GR"/>
        </w:rPr>
        <w:t>διαδικασία</w:t>
      </w:r>
      <w:r w:rsidRPr="00AE6DE1">
        <w:rPr>
          <w:lang w:val="el-GR"/>
        </w:rPr>
        <w:t xml:space="preserve"> </w:t>
      </w:r>
      <w:r>
        <w:rPr>
          <w:lang w:val="el-GR"/>
        </w:rPr>
        <w:t>της</w:t>
      </w:r>
      <w:r w:rsidRPr="00AE6DE1">
        <w:rPr>
          <w:lang w:val="el-GR"/>
        </w:rPr>
        <w:t xml:space="preserve"> </w:t>
      </w:r>
      <w:r>
        <w:rPr>
          <w:lang w:val="el-GR"/>
        </w:rPr>
        <w:t>μόνιμης</w:t>
      </w:r>
      <w:r w:rsidRPr="00AE6DE1">
        <w:rPr>
          <w:lang w:val="el-GR"/>
        </w:rPr>
        <w:t xml:space="preserve"> </w:t>
      </w:r>
      <w:r>
        <w:rPr>
          <w:lang w:val="el-GR"/>
        </w:rPr>
        <w:t>μετατροπής</w:t>
      </w:r>
      <w:r w:rsidRPr="00AE6DE1">
        <w:rPr>
          <w:lang w:val="el-GR"/>
        </w:rPr>
        <w:t xml:space="preserve"> </w:t>
      </w:r>
      <w:r>
        <w:rPr>
          <w:lang w:val="el-GR"/>
        </w:rPr>
        <w:t>ή</w:t>
      </w:r>
      <w:r w:rsidRPr="00AE6DE1">
        <w:rPr>
          <w:lang w:val="el-GR"/>
        </w:rPr>
        <w:t xml:space="preserve"> </w:t>
      </w:r>
      <w:r>
        <w:rPr>
          <w:lang w:val="el-GR"/>
        </w:rPr>
        <w:t>αποσύνθεσης</w:t>
      </w:r>
      <w:r w:rsidRPr="00AE6DE1">
        <w:rPr>
          <w:lang w:val="el-GR"/>
        </w:rPr>
        <w:t xml:space="preserve"> </w:t>
      </w:r>
      <w:r>
        <w:rPr>
          <w:lang w:val="el-GR"/>
        </w:rPr>
        <w:t>όλων</w:t>
      </w:r>
      <w:r w:rsidRPr="00AE6DE1">
        <w:rPr>
          <w:lang w:val="el-GR"/>
        </w:rPr>
        <w:t xml:space="preserve"> </w:t>
      </w:r>
      <w:r>
        <w:rPr>
          <w:lang w:val="el-GR"/>
        </w:rPr>
        <w:t>ή</w:t>
      </w:r>
      <w:r w:rsidRPr="00AE6DE1">
        <w:rPr>
          <w:lang w:val="el-GR"/>
        </w:rPr>
        <w:t xml:space="preserve"> </w:t>
      </w:r>
      <w:r>
        <w:rPr>
          <w:lang w:val="el-GR"/>
        </w:rPr>
        <w:t>των</w:t>
      </w:r>
      <w:r w:rsidRPr="00AE6DE1">
        <w:rPr>
          <w:lang w:val="el-GR"/>
        </w:rPr>
        <w:t xml:space="preserve"> </w:t>
      </w:r>
      <w:r>
        <w:rPr>
          <w:lang w:val="el-GR"/>
        </w:rPr>
        <w:t>περισσότερων</w:t>
      </w:r>
      <w:r w:rsidRPr="00AE6DE1">
        <w:rPr>
          <w:lang w:val="el-GR"/>
        </w:rPr>
        <w:t xml:space="preserve"> </w:t>
      </w:r>
      <w:r>
        <w:rPr>
          <w:lang w:val="el-GR"/>
        </w:rPr>
        <w:t>φθοριούχων</w:t>
      </w:r>
      <w:r w:rsidRPr="00AE6DE1">
        <w:rPr>
          <w:lang w:val="el-GR"/>
        </w:rPr>
        <w:t xml:space="preserve"> </w:t>
      </w:r>
      <w:r>
        <w:rPr>
          <w:lang w:val="el-GR"/>
        </w:rPr>
        <w:t>αερίων</w:t>
      </w:r>
      <w:r w:rsidRPr="00AE6DE1">
        <w:rPr>
          <w:lang w:val="el-GR"/>
        </w:rPr>
        <w:t xml:space="preserve"> </w:t>
      </w:r>
      <w:r>
        <w:rPr>
          <w:lang w:val="el-GR"/>
        </w:rPr>
        <w:t>του</w:t>
      </w:r>
      <w:r w:rsidRPr="00AE6DE1">
        <w:rPr>
          <w:lang w:val="el-GR"/>
        </w:rPr>
        <w:t xml:space="preserve"> </w:t>
      </w:r>
      <w:r>
        <w:rPr>
          <w:lang w:val="el-GR"/>
        </w:rPr>
        <w:t>θερμοκηπίου</w:t>
      </w:r>
      <w:r w:rsidRPr="00AE6DE1">
        <w:rPr>
          <w:lang w:val="el-GR"/>
        </w:rPr>
        <w:t xml:space="preserve"> </w:t>
      </w:r>
      <w:r>
        <w:rPr>
          <w:lang w:val="el-GR"/>
        </w:rPr>
        <w:t>σε</w:t>
      </w:r>
      <w:r w:rsidRPr="00AE6DE1">
        <w:rPr>
          <w:lang w:val="el-GR"/>
        </w:rPr>
        <w:t xml:space="preserve"> </w:t>
      </w:r>
      <w:r>
        <w:rPr>
          <w:lang w:val="el-GR"/>
        </w:rPr>
        <w:t>μία</w:t>
      </w:r>
      <w:r w:rsidRPr="00AE6DE1">
        <w:rPr>
          <w:lang w:val="el-GR"/>
        </w:rPr>
        <w:t xml:space="preserve"> </w:t>
      </w:r>
      <w:r>
        <w:rPr>
          <w:lang w:val="el-GR"/>
        </w:rPr>
        <w:t>ή</w:t>
      </w:r>
      <w:r w:rsidRPr="00AE6DE1">
        <w:rPr>
          <w:lang w:val="el-GR"/>
        </w:rPr>
        <w:t xml:space="preserve"> </w:t>
      </w:r>
      <w:r>
        <w:rPr>
          <w:lang w:val="el-GR"/>
        </w:rPr>
        <w:t>περισσότερες σταθερές ουσίες που δεν είναι φθοριούχα αέρια του θερμοκηπίου. Πρακτικά</w:t>
      </w:r>
      <w:r w:rsidRPr="00AE6DE1">
        <w:rPr>
          <w:lang w:val="el-GR"/>
        </w:rPr>
        <w:t xml:space="preserve"> </w:t>
      </w:r>
      <w:r>
        <w:rPr>
          <w:lang w:val="el-GR"/>
        </w:rPr>
        <w:t>ο</w:t>
      </w:r>
      <w:r w:rsidRPr="00AE6DE1">
        <w:rPr>
          <w:lang w:val="el-GR"/>
        </w:rPr>
        <w:t xml:space="preserve"> </w:t>
      </w:r>
      <w:r>
        <w:rPr>
          <w:lang w:val="el-GR"/>
        </w:rPr>
        <w:t>όρος</w:t>
      </w:r>
      <w:r w:rsidRPr="00AE6DE1">
        <w:rPr>
          <w:lang w:val="el-GR"/>
        </w:rPr>
        <w:t xml:space="preserve"> "</w:t>
      </w:r>
      <w:r>
        <w:rPr>
          <w:lang w:val="el-GR"/>
        </w:rPr>
        <w:t>καταστροφή</w:t>
      </w:r>
      <w:r w:rsidRPr="00AE6DE1">
        <w:rPr>
          <w:lang w:val="el-GR"/>
        </w:rPr>
        <w:t xml:space="preserve"> </w:t>
      </w:r>
      <w:r>
        <w:rPr>
          <w:lang w:val="el-GR"/>
        </w:rPr>
        <w:t>των</w:t>
      </w:r>
      <w:r w:rsidRPr="00AE6DE1">
        <w:rPr>
          <w:lang w:val="el-GR"/>
        </w:rPr>
        <w:t xml:space="preserve"> </w:t>
      </w:r>
      <w:r>
        <w:rPr>
          <w:lang w:val="el-GR"/>
        </w:rPr>
        <w:t>φθοριούχων</w:t>
      </w:r>
      <w:r w:rsidRPr="00AE6DE1">
        <w:rPr>
          <w:lang w:val="el-GR"/>
        </w:rPr>
        <w:t xml:space="preserve"> </w:t>
      </w:r>
      <w:r>
        <w:rPr>
          <w:lang w:val="el-GR"/>
        </w:rPr>
        <w:t>αερίων</w:t>
      </w:r>
      <w:r w:rsidRPr="00AE6DE1">
        <w:rPr>
          <w:lang w:val="el-GR"/>
        </w:rPr>
        <w:t xml:space="preserve"> </w:t>
      </w:r>
      <w:r>
        <w:rPr>
          <w:lang w:val="el-GR"/>
        </w:rPr>
        <w:t>του</w:t>
      </w:r>
      <w:r w:rsidRPr="00AE6DE1">
        <w:rPr>
          <w:lang w:val="el-GR"/>
        </w:rPr>
        <w:t xml:space="preserve"> </w:t>
      </w:r>
      <w:r>
        <w:rPr>
          <w:lang w:val="el-GR"/>
        </w:rPr>
        <w:t>θερμοκηπίου</w:t>
      </w:r>
      <w:r w:rsidRPr="00AE6DE1">
        <w:rPr>
          <w:lang w:val="el-GR"/>
        </w:rPr>
        <w:t xml:space="preserve">" </w:t>
      </w:r>
      <w:r>
        <w:rPr>
          <w:lang w:val="el-GR"/>
        </w:rPr>
        <w:t>σημαίνει</w:t>
      </w:r>
      <w:r w:rsidRPr="00AE6DE1">
        <w:rPr>
          <w:lang w:val="el-GR"/>
        </w:rPr>
        <w:t xml:space="preserve"> </w:t>
      </w:r>
      <w:r>
        <w:rPr>
          <w:lang w:val="el-GR"/>
        </w:rPr>
        <w:t>ότι</w:t>
      </w:r>
      <w:r w:rsidRPr="00AE6DE1">
        <w:rPr>
          <w:lang w:val="el-GR"/>
        </w:rPr>
        <w:t xml:space="preserve"> </w:t>
      </w:r>
      <w:r>
        <w:rPr>
          <w:lang w:val="el-GR"/>
        </w:rPr>
        <w:t>το</w:t>
      </w:r>
      <w:r w:rsidRPr="00AE6DE1">
        <w:rPr>
          <w:lang w:val="el-GR"/>
        </w:rPr>
        <w:t xml:space="preserve"> </w:t>
      </w:r>
      <w:r>
        <w:rPr>
          <w:lang w:val="el-GR"/>
        </w:rPr>
        <w:t>ανακτημένο</w:t>
      </w:r>
      <w:r w:rsidRPr="00AE6DE1">
        <w:rPr>
          <w:lang w:val="el-GR"/>
        </w:rPr>
        <w:t xml:space="preserve"> </w:t>
      </w:r>
      <w:r>
        <w:rPr>
          <w:lang w:val="el-GR"/>
        </w:rPr>
        <w:t>προϊόν</w:t>
      </w:r>
      <w:r w:rsidRPr="00AE6DE1">
        <w:rPr>
          <w:lang w:val="el-GR"/>
        </w:rPr>
        <w:t xml:space="preserve"> </w:t>
      </w:r>
      <w:r>
        <w:rPr>
          <w:lang w:val="el-GR"/>
        </w:rPr>
        <w:t>αποτεφρώνεται.</w:t>
      </w:r>
    </w:p>
    <w:p w:rsidR="00006BDF" w:rsidRPr="00B628C7" w:rsidRDefault="00006BDF" w:rsidP="005A5C40">
      <w:pPr>
        <w:jc w:val="both"/>
        <w:rPr>
          <w:lang w:val="el-GR"/>
        </w:rPr>
      </w:pPr>
    </w:p>
    <w:p w:rsidR="00954483" w:rsidRPr="00FD6336" w:rsidRDefault="00D276FA" w:rsidP="005A5C40">
      <w:pPr>
        <w:jc w:val="both"/>
        <w:rPr>
          <w:b/>
          <w:i/>
          <w:color w:val="FF0000"/>
          <w:sz w:val="24"/>
          <w:szCs w:val="24"/>
          <w:lang w:val="el-GR"/>
        </w:rPr>
      </w:pPr>
      <w:r w:rsidRPr="00FD6336">
        <w:rPr>
          <w:b/>
          <w:i/>
          <w:color w:val="C00000"/>
          <w:sz w:val="24"/>
          <w:szCs w:val="24"/>
          <w:lang w:val="el-GR"/>
        </w:rPr>
        <w:t xml:space="preserve">&gt;&gt;&gt;&gt;&gt;&gt; </w:t>
      </w:r>
      <w:r w:rsidR="006C4745" w:rsidRPr="00FD6336">
        <w:rPr>
          <w:b/>
          <w:i/>
          <w:color w:val="C00000"/>
          <w:sz w:val="24"/>
          <w:szCs w:val="24"/>
          <w:lang w:val="el-GR"/>
        </w:rPr>
        <w:tab/>
      </w:r>
      <w:r w:rsidR="00FD6336">
        <w:rPr>
          <w:b/>
          <w:i/>
          <w:color w:val="C00000"/>
          <w:sz w:val="24"/>
          <w:szCs w:val="24"/>
          <w:lang w:val="el-GR"/>
        </w:rPr>
        <w:t>Όπου</w:t>
      </w:r>
      <w:r w:rsidR="00FD6336" w:rsidRPr="00FD6336">
        <w:rPr>
          <w:b/>
          <w:i/>
          <w:color w:val="C00000"/>
          <w:sz w:val="24"/>
          <w:szCs w:val="24"/>
          <w:lang w:val="el-GR"/>
        </w:rPr>
        <w:t xml:space="preserve"> </w:t>
      </w:r>
      <w:r w:rsidR="00FD6336">
        <w:rPr>
          <w:b/>
          <w:i/>
          <w:color w:val="C00000"/>
          <w:sz w:val="24"/>
          <w:szCs w:val="24"/>
          <w:lang w:val="el-GR"/>
        </w:rPr>
        <w:t>είναι</w:t>
      </w:r>
      <w:r w:rsidR="00FD6336" w:rsidRPr="00FD6336">
        <w:rPr>
          <w:b/>
          <w:i/>
          <w:color w:val="C00000"/>
          <w:sz w:val="24"/>
          <w:szCs w:val="24"/>
          <w:lang w:val="el-GR"/>
        </w:rPr>
        <w:t xml:space="preserve"> </w:t>
      </w:r>
      <w:r w:rsidR="00FD6336">
        <w:rPr>
          <w:b/>
          <w:i/>
          <w:color w:val="C00000"/>
          <w:sz w:val="24"/>
          <w:szCs w:val="24"/>
          <w:lang w:val="el-GR"/>
        </w:rPr>
        <w:t>δυνατό</w:t>
      </w:r>
      <w:r w:rsidR="00FD6336" w:rsidRPr="00FD6336">
        <w:rPr>
          <w:b/>
          <w:i/>
          <w:color w:val="C00000"/>
          <w:sz w:val="24"/>
          <w:szCs w:val="24"/>
          <w:lang w:val="el-GR"/>
        </w:rPr>
        <w:t xml:space="preserve">, </w:t>
      </w:r>
      <w:r w:rsidR="00FD6336">
        <w:rPr>
          <w:b/>
          <w:i/>
          <w:color w:val="C00000"/>
          <w:sz w:val="24"/>
          <w:szCs w:val="24"/>
          <w:lang w:val="el-GR"/>
        </w:rPr>
        <w:t>τα</w:t>
      </w:r>
      <w:r w:rsidR="00FD6336" w:rsidRPr="00FD6336">
        <w:rPr>
          <w:b/>
          <w:i/>
          <w:color w:val="C00000"/>
          <w:sz w:val="24"/>
          <w:szCs w:val="24"/>
          <w:lang w:val="el-GR"/>
        </w:rPr>
        <w:t xml:space="preserve"> </w:t>
      </w:r>
      <w:r w:rsidR="00FD6336">
        <w:rPr>
          <w:b/>
          <w:i/>
          <w:color w:val="C00000"/>
          <w:sz w:val="24"/>
          <w:szCs w:val="24"/>
          <w:lang w:val="el-GR"/>
        </w:rPr>
        <w:t>ψυκτικά</w:t>
      </w:r>
      <w:r w:rsidR="00FD6336" w:rsidRPr="00FD6336">
        <w:rPr>
          <w:b/>
          <w:i/>
          <w:color w:val="C00000"/>
          <w:sz w:val="24"/>
          <w:szCs w:val="24"/>
          <w:lang w:val="el-GR"/>
        </w:rPr>
        <w:t xml:space="preserve"> </w:t>
      </w:r>
      <w:r w:rsidR="00FD6336">
        <w:rPr>
          <w:b/>
          <w:i/>
          <w:color w:val="C00000"/>
          <w:sz w:val="24"/>
          <w:szCs w:val="24"/>
          <w:lang w:val="el-GR"/>
        </w:rPr>
        <w:t>ρευστά</w:t>
      </w:r>
      <w:r w:rsidR="00FD6336" w:rsidRPr="00FD6336">
        <w:rPr>
          <w:b/>
          <w:i/>
          <w:color w:val="C00000"/>
          <w:sz w:val="24"/>
          <w:szCs w:val="24"/>
          <w:lang w:val="el-GR"/>
        </w:rPr>
        <w:t xml:space="preserve"> </w:t>
      </w:r>
      <w:r w:rsidR="00FD6336">
        <w:rPr>
          <w:b/>
          <w:i/>
          <w:color w:val="C00000"/>
          <w:sz w:val="24"/>
          <w:szCs w:val="24"/>
          <w:lang w:val="el-GR"/>
        </w:rPr>
        <w:t>θα</w:t>
      </w:r>
      <w:r w:rsidR="00FD6336" w:rsidRPr="00FD6336">
        <w:rPr>
          <w:b/>
          <w:i/>
          <w:color w:val="C00000"/>
          <w:sz w:val="24"/>
          <w:szCs w:val="24"/>
          <w:lang w:val="el-GR"/>
        </w:rPr>
        <w:t xml:space="preserve"> </w:t>
      </w:r>
      <w:r w:rsidR="00FD6336">
        <w:rPr>
          <w:b/>
          <w:i/>
          <w:color w:val="C00000"/>
          <w:sz w:val="24"/>
          <w:szCs w:val="24"/>
          <w:lang w:val="el-GR"/>
        </w:rPr>
        <w:t>πρέπει</w:t>
      </w:r>
      <w:r w:rsidR="00FD6336" w:rsidRPr="00FD6336">
        <w:rPr>
          <w:b/>
          <w:i/>
          <w:color w:val="C00000"/>
          <w:sz w:val="24"/>
          <w:szCs w:val="24"/>
          <w:lang w:val="el-GR"/>
        </w:rPr>
        <w:t xml:space="preserve"> </w:t>
      </w:r>
      <w:r w:rsidR="00FD6336">
        <w:rPr>
          <w:b/>
          <w:i/>
          <w:color w:val="C00000"/>
          <w:sz w:val="24"/>
          <w:szCs w:val="24"/>
          <w:lang w:val="el-GR"/>
        </w:rPr>
        <w:t>να</w:t>
      </w:r>
      <w:r w:rsidR="00FD6336" w:rsidRPr="00FD6336">
        <w:rPr>
          <w:b/>
          <w:i/>
          <w:color w:val="C00000"/>
          <w:sz w:val="24"/>
          <w:szCs w:val="24"/>
          <w:lang w:val="el-GR"/>
        </w:rPr>
        <w:t xml:space="preserve"> </w:t>
      </w:r>
      <w:r w:rsidR="00FD6336">
        <w:rPr>
          <w:b/>
          <w:i/>
          <w:color w:val="C00000"/>
          <w:sz w:val="24"/>
          <w:szCs w:val="24"/>
          <w:lang w:val="el-GR"/>
        </w:rPr>
        <w:t>ανακτώνται</w:t>
      </w:r>
      <w:r w:rsidR="00FD6336" w:rsidRPr="00FD6336">
        <w:rPr>
          <w:b/>
          <w:i/>
          <w:color w:val="C00000"/>
          <w:sz w:val="24"/>
          <w:szCs w:val="24"/>
          <w:lang w:val="el-GR"/>
        </w:rPr>
        <w:t xml:space="preserve"> </w:t>
      </w:r>
      <w:r w:rsidR="00FD6336">
        <w:rPr>
          <w:b/>
          <w:i/>
          <w:color w:val="C00000"/>
          <w:sz w:val="24"/>
          <w:szCs w:val="24"/>
          <w:lang w:val="el-GR"/>
        </w:rPr>
        <w:t>προσεκτικά</w:t>
      </w:r>
      <w:r w:rsidR="00FD6336" w:rsidRPr="00FD6336">
        <w:rPr>
          <w:b/>
          <w:i/>
          <w:color w:val="C00000"/>
          <w:sz w:val="24"/>
          <w:szCs w:val="24"/>
          <w:lang w:val="el-GR"/>
        </w:rPr>
        <w:t xml:space="preserve"> </w:t>
      </w:r>
      <w:r w:rsidR="00FD6336">
        <w:rPr>
          <w:b/>
          <w:i/>
          <w:color w:val="C00000"/>
          <w:sz w:val="24"/>
          <w:szCs w:val="24"/>
          <w:lang w:val="el-GR"/>
        </w:rPr>
        <w:t>και</w:t>
      </w:r>
      <w:r w:rsidR="00FD6336" w:rsidRPr="00FD6336">
        <w:rPr>
          <w:b/>
          <w:i/>
          <w:color w:val="C00000"/>
          <w:sz w:val="24"/>
          <w:szCs w:val="24"/>
          <w:lang w:val="el-GR"/>
        </w:rPr>
        <w:t xml:space="preserve"> </w:t>
      </w:r>
      <w:r w:rsidR="00FD6336">
        <w:rPr>
          <w:b/>
          <w:i/>
          <w:color w:val="C00000"/>
          <w:sz w:val="24"/>
          <w:szCs w:val="24"/>
          <w:lang w:val="el-GR"/>
        </w:rPr>
        <w:t>να</w:t>
      </w:r>
      <w:r w:rsidR="00FD6336" w:rsidRPr="00FD6336">
        <w:rPr>
          <w:b/>
          <w:i/>
          <w:color w:val="C00000"/>
          <w:sz w:val="24"/>
          <w:szCs w:val="24"/>
          <w:lang w:val="el-GR"/>
        </w:rPr>
        <w:t xml:space="preserve"> </w:t>
      </w:r>
      <w:r w:rsidR="00FD6336">
        <w:rPr>
          <w:b/>
          <w:i/>
          <w:color w:val="C00000"/>
          <w:sz w:val="24"/>
          <w:szCs w:val="24"/>
          <w:lang w:val="el-GR"/>
        </w:rPr>
        <w:t>ανακυκλώνονται</w:t>
      </w:r>
      <w:r w:rsidR="007A3072" w:rsidRPr="00FD6336">
        <w:rPr>
          <w:b/>
          <w:i/>
          <w:color w:val="C00000"/>
          <w:sz w:val="24"/>
          <w:szCs w:val="24"/>
          <w:lang w:val="el-GR"/>
        </w:rPr>
        <w:t>.</w:t>
      </w:r>
    </w:p>
    <w:p w:rsidR="00695AC4" w:rsidRPr="003A7CAB" w:rsidRDefault="003A7CAB" w:rsidP="005A5C40">
      <w:pPr>
        <w:jc w:val="both"/>
        <w:rPr>
          <w:lang w:val="el-GR"/>
        </w:rPr>
      </w:pPr>
      <w:r>
        <w:rPr>
          <w:b/>
          <w:lang w:val="el-GR"/>
        </w:rPr>
        <w:t>Ανάκτηση</w:t>
      </w:r>
      <w:r w:rsidRPr="003A7CAB">
        <w:rPr>
          <w:b/>
          <w:lang w:val="el-GR"/>
        </w:rPr>
        <w:t xml:space="preserve"> </w:t>
      </w:r>
      <w:r>
        <w:rPr>
          <w:b/>
          <w:lang w:val="el-GR"/>
        </w:rPr>
        <w:t>ψυκτικών</w:t>
      </w:r>
      <w:r w:rsidRPr="003A7CAB">
        <w:rPr>
          <w:b/>
          <w:lang w:val="el-GR"/>
        </w:rPr>
        <w:t xml:space="preserve"> </w:t>
      </w:r>
      <w:r>
        <w:rPr>
          <w:b/>
          <w:lang w:val="el-GR"/>
        </w:rPr>
        <w:t>ρευστών</w:t>
      </w:r>
      <w:r w:rsidRPr="003A7CAB">
        <w:rPr>
          <w:b/>
          <w:lang w:val="el-GR"/>
        </w:rPr>
        <w:t xml:space="preserve"> </w:t>
      </w:r>
      <w:r>
        <w:rPr>
          <w:b/>
          <w:lang w:val="el-GR"/>
        </w:rPr>
        <w:t>για</w:t>
      </w:r>
      <w:r w:rsidRPr="003A7CAB">
        <w:rPr>
          <w:b/>
          <w:lang w:val="el-GR"/>
        </w:rPr>
        <w:t xml:space="preserve"> </w:t>
      </w:r>
      <w:r>
        <w:rPr>
          <w:b/>
          <w:lang w:val="el-GR"/>
        </w:rPr>
        <w:t>ανακύκλωση</w:t>
      </w:r>
      <w:r w:rsidRPr="003A7CAB">
        <w:rPr>
          <w:b/>
          <w:lang w:val="el-GR"/>
        </w:rPr>
        <w:t xml:space="preserve"> </w:t>
      </w:r>
      <w:r>
        <w:rPr>
          <w:b/>
          <w:lang w:val="el-GR"/>
        </w:rPr>
        <w:t>σημαίνει</w:t>
      </w:r>
      <w:r w:rsidRPr="003A7CAB">
        <w:rPr>
          <w:b/>
          <w:lang w:val="el-GR"/>
        </w:rPr>
        <w:t xml:space="preserve"> </w:t>
      </w:r>
      <w:r>
        <w:rPr>
          <w:b/>
          <w:lang w:val="el-GR"/>
        </w:rPr>
        <w:t>ότι</w:t>
      </w:r>
      <w:r w:rsidRPr="003A7CAB">
        <w:rPr>
          <w:b/>
          <w:lang w:val="el-GR"/>
        </w:rPr>
        <w:t xml:space="preserve"> </w:t>
      </w:r>
      <w:r>
        <w:rPr>
          <w:b/>
          <w:lang w:val="el-GR"/>
        </w:rPr>
        <w:t>τα</w:t>
      </w:r>
      <w:r w:rsidRPr="003A7CAB">
        <w:rPr>
          <w:b/>
          <w:lang w:val="el-GR"/>
        </w:rPr>
        <w:t xml:space="preserve"> </w:t>
      </w:r>
      <w:r>
        <w:rPr>
          <w:b/>
          <w:lang w:val="el-GR"/>
        </w:rPr>
        <w:t>παρακάτω</w:t>
      </w:r>
      <w:r w:rsidRPr="003A7CAB">
        <w:rPr>
          <w:b/>
          <w:lang w:val="el-GR"/>
        </w:rPr>
        <w:t xml:space="preserve"> </w:t>
      </w:r>
      <w:r>
        <w:rPr>
          <w:b/>
          <w:lang w:val="el-GR"/>
        </w:rPr>
        <w:t>βήματα είναι απαραίτητα</w:t>
      </w:r>
      <w:r w:rsidR="00945C19" w:rsidRPr="003A7CAB">
        <w:rPr>
          <w:lang w:val="el-GR"/>
        </w:rPr>
        <w:t>:</w:t>
      </w:r>
    </w:p>
    <w:p w:rsidR="00945C19" w:rsidRPr="003B515B" w:rsidRDefault="003A7CAB" w:rsidP="00CE1814">
      <w:pPr>
        <w:pStyle w:val="af1"/>
        <w:numPr>
          <w:ilvl w:val="0"/>
          <w:numId w:val="3"/>
        </w:numPr>
        <w:jc w:val="both"/>
        <w:rPr>
          <w:lang w:val="el-GR"/>
        </w:rPr>
      </w:pPr>
      <w:r>
        <w:rPr>
          <w:lang w:val="el-GR"/>
        </w:rPr>
        <w:t>Ελέγξτε</w:t>
      </w:r>
      <w:r w:rsidRPr="003B515B">
        <w:rPr>
          <w:lang w:val="el-GR"/>
        </w:rPr>
        <w:t xml:space="preserve"> </w:t>
      </w:r>
      <w:r>
        <w:rPr>
          <w:lang w:val="el-GR"/>
        </w:rPr>
        <w:t>ότι</w:t>
      </w:r>
      <w:r w:rsidRPr="003B515B">
        <w:rPr>
          <w:lang w:val="el-GR"/>
        </w:rPr>
        <w:t xml:space="preserve"> </w:t>
      </w:r>
      <w:r>
        <w:rPr>
          <w:lang w:val="el-GR"/>
        </w:rPr>
        <w:t>η</w:t>
      </w:r>
      <w:r w:rsidRPr="003B515B">
        <w:rPr>
          <w:lang w:val="el-GR"/>
        </w:rPr>
        <w:t xml:space="preserve"> </w:t>
      </w:r>
      <w:r>
        <w:rPr>
          <w:lang w:val="el-GR"/>
        </w:rPr>
        <w:t>φιάλη</w:t>
      </w:r>
      <w:r w:rsidRPr="003B515B">
        <w:rPr>
          <w:lang w:val="el-GR"/>
        </w:rPr>
        <w:t xml:space="preserve"> </w:t>
      </w:r>
      <w:r>
        <w:rPr>
          <w:lang w:val="el-GR"/>
        </w:rPr>
        <w:t>που</w:t>
      </w:r>
      <w:r w:rsidRPr="003B515B">
        <w:rPr>
          <w:lang w:val="el-GR"/>
        </w:rPr>
        <w:t xml:space="preserve"> </w:t>
      </w:r>
      <w:r>
        <w:rPr>
          <w:lang w:val="el-GR"/>
        </w:rPr>
        <w:t>χρησιμοποιείται</w:t>
      </w:r>
      <w:r w:rsidRPr="003B515B">
        <w:rPr>
          <w:lang w:val="el-GR"/>
        </w:rPr>
        <w:t xml:space="preserve"> </w:t>
      </w:r>
      <w:r>
        <w:rPr>
          <w:lang w:val="el-GR"/>
        </w:rPr>
        <w:t>για</w:t>
      </w:r>
      <w:r w:rsidRPr="003B515B">
        <w:rPr>
          <w:lang w:val="el-GR"/>
        </w:rPr>
        <w:t xml:space="preserve"> </w:t>
      </w:r>
      <w:r>
        <w:rPr>
          <w:lang w:val="el-GR"/>
        </w:rPr>
        <w:t>ανάκτηση</w:t>
      </w:r>
      <w:r w:rsidRPr="003B515B">
        <w:rPr>
          <w:lang w:val="el-GR"/>
        </w:rPr>
        <w:t xml:space="preserve"> </w:t>
      </w:r>
      <w:r>
        <w:rPr>
          <w:lang w:val="el-GR"/>
        </w:rPr>
        <w:t>είναι</w:t>
      </w:r>
      <w:r w:rsidRPr="003B515B">
        <w:rPr>
          <w:lang w:val="el-GR"/>
        </w:rPr>
        <w:t xml:space="preserve"> </w:t>
      </w:r>
      <w:r>
        <w:rPr>
          <w:lang w:val="el-GR"/>
        </w:rPr>
        <w:t>κατάλληλη</w:t>
      </w:r>
      <w:r w:rsidRPr="003B515B">
        <w:rPr>
          <w:lang w:val="el-GR"/>
        </w:rPr>
        <w:t xml:space="preserve"> </w:t>
      </w:r>
      <w:r>
        <w:rPr>
          <w:lang w:val="el-GR"/>
        </w:rPr>
        <w:t>και</w:t>
      </w:r>
      <w:r w:rsidRPr="003B515B">
        <w:rPr>
          <w:lang w:val="el-GR"/>
        </w:rPr>
        <w:t xml:space="preserve"> </w:t>
      </w:r>
      <w:r>
        <w:rPr>
          <w:lang w:val="el-GR"/>
        </w:rPr>
        <w:t>δεν</w:t>
      </w:r>
      <w:r w:rsidRPr="003B515B">
        <w:rPr>
          <w:lang w:val="el-GR"/>
        </w:rPr>
        <w:t xml:space="preserve"> </w:t>
      </w:r>
      <w:r>
        <w:rPr>
          <w:lang w:val="el-GR"/>
        </w:rPr>
        <w:t>περιέχει</w:t>
      </w:r>
      <w:r w:rsidRPr="003B515B">
        <w:rPr>
          <w:lang w:val="el-GR"/>
        </w:rPr>
        <w:t xml:space="preserve"> </w:t>
      </w:r>
      <w:r w:rsidR="003B515B">
        <w:rPr>
          <w:lang w:val="el-GR"/>
        </w:rPr>
        <w:t>λάδια</w:t>
      </w:r>
      <w:r w:rsidR="003B515B" w:rsidRPr="003B515B">
        <w:rPr>
          <w:lang w:val="el-GR"/>
        </w:rPr>
        <w:t xml:space="preserve"> </w:t>
      </w:r>
      <w:r w:rsidR="003B515B">
        <w:rPr>
          <w:lang w:val="el-GR"/>
        </w:rPr>
        <w:t>ή</w:t>
      </w:r>
      <w:r w:rsidR="003B515B" w:rsidRPr="003B515B">
        <w:rPr>
          <w:lang w:val="el-GR"/>
        </w:rPr>
        <w:t xml:space="preserve"> </w:t>
      </w:r>
      <w:r w:rsidR="003B515B">
        <w:rPr>
          <w:lang w:val="el-GR"/>
        </w:rPr>
        <w:t>άλλα</w:t>
      </w:r>
      <w:r w:rsidR="003B515B" w:rsidRPr="003B515B">
        <w:rPr>
          <w:lang w:val="el-GR"/>
        </w:rPr>
        <w:t xml:space="preserve"> </w:t>
      </w:r>
      <w:r w:rsidR="003B515B">
        <w:rPr>
          <w:lang w:val="el-GR"/>
        </w:rPr>
        <w:t>αέρια</w:t>
      </w:r>
      <w:r w:rsidR="003B515B" w:rsidRPr="003B515B">
        <w:rPr>
          <w:lang w:val="el-GR"/>
        </w:rPr>
        <w:t xml:space="preserve"> </w:t>
      </w:r>
      <w:r w:rsidR="003B515B">
        <w:rPr>
          <w:lang w:val="el-GR"/>
        </w:rPr>
        <w:t>όπου</w:t>
      </w:r>
      <w:r w:rsidR="003B515B" w:rsidRPr="003B515B">
        <w:rPr>
          <w:lang w:val="el-GR"/>
        </w:rPr>
        <w:t xml:space="preserve"> </w:t>
      </w:r>
      <w:r w:rsidR="003B515B">
        <w:rPr>
          <w:lang w:val="el-GR"/>
        </w:rPr>
        <w:t>είναι</w:t>
      </w:r>
      <w:r w:rsidR="003B515B" w:rsidRPr="003B515B">
        <w:rPr>
          <w:lang w:val="el-GR"/>
        </w:rPr>
        <w:t xml:space="preserve"> </w:t>
      </w:r>
      <w:r w:rsidR="003B515B">
        <w:rPr>
          <w:lang w:val="el-GR"/>
        </w:rPr>
        <w:t>δυνατό</w:t>
      </w:r>
    </w:p>
    <w:p w:rsidR="00945C19" w:rsidRPr="00081BF3" w:rsidRDefault="003B515B" w:rsidP="00CE1814">
      <w:pPr>
        <w:pStyle w:val="af1"/>
        <w:numPr>
          <w:ilvl w:val="0"/>
          <w:numId w:val="3"/>
        </w:numPr>
        <w:jc w:val="both"/>
        <w:rPr>
          <w:lang w:val="el-GR"/>
        </w:rPr>
      </w:pPr>
      <w:r>
        <w:rPr>
          <w:lang w:val="el-GR"/>
        </w:rPr>
        <w:t>Ανακτήστε</w:t>
      </w:r>
      <w:r w:rsidRPr="003B515B">
        <w:rPr>
          <w:lang w:val="el-GR"/>
        </w:rPr>
        <w:t xml:space="preserve"> </w:t>
      </w:r>
      <w:r>
        <w:rPr>
          <w:lang w:val="el-GR"/>
        </w:rPr>
        <w:t>το</w:t>
      </w:r>
      <w:r w:rsidRPr="003B515B">
        <w:rPr>
          <w:lang w:val="el-GR"/>
        </w:rPr>
        <w:t xml:space="preserve"> </w:t>
      </w:r>
      <w:r>
        <w:rPr>
          <w:lang w:val="el-GR"/>
        </w:rPr>
        <w:t>ψυκτικό</w:t>
      </w:r>
      <w:r w:rsidRPr="003B515B">
        <w:rPr>
          <w:lang w:val="el-GR"/>
        </w:rPr>
        <w:t xml:space="preserve"> </w:t>
      </w:r>
      <w:r>
        <w:rPr>
          <w:lang w:val="el-GR"/>
        </w:rPr>
        <w:t>ρευστό</w:t>
      </w:r>
      <w:r w:rsidRPr="003B515B">
        <w:rPr>
          <w:lang w:val="el-GR"/>
        </w:rPr>
        <w:t xml:space="preserve"> </w:t>
      </w:r>
      <w:r>
        <w:rPr>
          <w:lang w:val="el-GR"/>
        </w:rPr>
        <w:t>μέσω</w:t>
      </w:r>
      <w:r w:rsidRPr="003B515B">
        <w:rPr>
          <w:lang w:val="el-GR"/>
        </w:rPr>
        <w:t xml:space="preserve"> </w:t>
      </w:r>
      <w:r>
        <w:rPr>
          <w:lang w:val="el-GR"/>
        </w:rPr>
        <w:t>φίλτρου</w:t>
      </w:r>
      <w:r w:rsidRPr="003B515B">
        <w:rPr>
          <w:lang w:val="el-GR"/>
        </w:rPr>
        <w:t xml:space="preserve"> </w:t>
      </w:r>
      <w:r>
        <w:rPr>
          <w:lang w:val="el-GR"/>
        </w:rPr>
        <w:t>υγρασίας</w:t>
      </w:r>
      <w:r w:rsidRPr="003B515B">
        <w:rPr>
          <w:lang w:val="el-GR"/>
        </w:rPr>
        <w:t xml:space="preserve"> </w:t>
      </w:r>
      <w:r>
        <w:rPr>
          <w:lang w:val="el-GR"/>
        </w:rPr>
        <w:t>για</w:t>
      </w:r>
      <w:r w:rsidRPr="003B515B">
        <w:rPr>
          <w:lang w:val="el-GR"/>
        </w:rPr>
        <w:t xml:space="preserve"> </w:t>
      </w:r>
      <w:r>
        <w:rPr>
          <w:lang w:val="el-GR"/>
        </w:rPr>
        <w:t>την</w:t>
      </w:r>
      <w:r w:rsidRPr="003B515B">
        <w:rPr>
          <w:lang w:val="el-GR"/>
        </w:rPr>
        <w:t xml:space="preserve"> </w:t>
      </w:r>
      <w:r>
        <w:rPr>
          <w:lang w:val="el-GR"/>
        </w:rPr>
        <w:t>αφαίρεση</w:t>
      </w:r>
      <w:r w:rsidRPr="003B515B">
        <w:rPr>
          <w:lang w:val="el-GR"/>
        </w:rPr>
        <w:t xml:space="preserve"> </w:t>
      </w:r>
      <w:r>
        <w:rPr>
          <w:lang w:val="el-GR"/>
        </w:rPr>
        <w:t>υγρασίας</w:t>
      </w:r>
      <w:r w:rsidRPr="003B515B">
        <w:rPr>
          <w:lang w:val="el-GR"/>
        </w:rPr>
        <w:t xml:space="preserve">, </w:t>
      </w:r>
      <w:r>
        <w:rPr>
          <w:lang w:val="el-GR"/>
        </w:rPr>
        <w:t>στερεών</w:t>
      </w:r>
      <w:r w:rsidRPr="003B515B">
        <w:rPr>
          <w:lang w:val="el-GR"/>
        </w:rPr>
        <w:t xml:space="preserve"> </w:t>
      </w:r>
      <w:r>
        <w:rPr>
          <w:lang w:val="el-GR"/>
        </w:rPr>
        <w:t xml:space="preserve">υπολειμμάτων </w:t>
      </w:r>
      <w:r w:rsidR="001A24A3">
        <w:rPr>
          <w:lang w:val="el-GR"/>
        </w:rPr>
        <w:t>και/ή μη</w:t>
      </w:r>
      <w:r w:rsidR="0039494C">
        <w:rPr>
          <w:lang w:val="el-GR"/>
        </w:rPr>
        <w:t>-</w:t>
      </w:r>
      <w:r w:rsidR="001A24A3">
        <w:rPr>
          <w:lang w:val="el-GR"/>
        </w:rPr>
        <w:t xml:space="preserve">συμπυκνούμενων αερίων. </w:t>
      </w:r>
    </w:p>
    <w:p w:rsidR="00945C19" w:rsidRPr="0039494C" w:rsidRDefault="0039494C" w:rsidP="00CE1814">
      <w:pPr>
        <w:pStyle w:val="af1"/>
        <w:numPr>
          <w:ilvl w:val="0"/>
          <w:numId w:val="3"/>
        </w:numPr>
        <w:jc w:val="both"/>
        <w:rPr>
          <w:lang w:val="el-GR"/>
        </w:rPr>
      </w:pPr>
      <w:r>
        <w:rPr>
          <w:lang w:val="el-GR"/>
        </w:rPr>
        <w:t>Αφαιρέστε</w:t>
      </w:r>
      <w:r w:rsidRPr="0039494C">
        <w:rPr>
          <w:lang w:val="el-GR"/>
        </w:rPr>
        <w:t xml:space="preserve"> </w:t>
      </w:r>
      <w:r>
        <w:rPr>
          <w:lang w:val="el-GR"/>
        </w:rPr>
        <w:t>το</w:t>
      </w:r>
      <w:r w:rsidRPr="0039494C">
        <w:rPr>
          <w:lang w:val="el-GR"/>
        </w:rPr>
        <w:t xml:space="preserve"> </w:t>
      </w:r>
      <w:r>
        <w:rPr>
          <w:lang w:val="el-GR"/>
        </w:rPr>
        <w:t>μολυσμένο</w:t>
      </w:r>
      <w:r w:rsidRPr="0039494C">
        <w:rPr>
          <w:lang w:val="el-GR"/>
        </w:rPr>
        <w:t xml:space="preserve"> </w:t>
      </w:r>
      <w:r>
        <w:rPr>
          <w:lang w:val="el-GR"/>
        </w:rPr>
        <w:t>λάδι</w:t>
      </w:r>
      <w:r w:rsidRPr="0039494C">
        <w:rPr>
          <w:lang w:val="el-GR"/>
        </w:rPr>
        <w:t xml:space="preserve"> </w:t>
      </w:r>
      <w:r>
        <w:rPr>
          <w:lang w:val="el-GR"/>
        </w:rPr>
        <w:t>μέσω</w:t>
      </w:r>
      <w:r w:rsidRPr="0039494C">
        <w:rPr>
          <w:lang w:val="el-GR"/>
        </w:rPr>
        <w:t xml:space="preserve"> </w:t>
      </w:r>
      <w:r>
        <w:rPr>
          <w:lang w:val="el-GR"/>
        </w:rPr>
        <w:t>ελαιοδιαχωριστή.</w:t>
      </w:r>
    </w:p>
    <w:p w:rsidR="00945C19" w:rsidRPr="00081BF3" w:rsidRDefault="0039494C" w:rsidP="00CE1814">
      <w:pPr>
        <w:pStyle w:val="af1"/>
        <w:numPr>
          <w:ilvl w:val="0"/>
          <w:numId w:val="3"/>
        </w:numPr>
        <w:jc w:val="both"/>
        <w:rPr>
          <w:lang w:val="el-GR"/>
        </w:rPr>
      </w:pPr>
      <w:r>
        <w:rPr>
          <w:lang w:val="el-GR"/>
        </w:rPr>
        <w:t>Ελέγξτε</w:t>
      </w:r>
      <w:r w:rsidRPr="0039494C">
        <w:rPr>
          <w:lang w:val="el-GR"/>
        </w:rPr>
        <w:t xml:space="preserve"> </w:t>
      </w:r>
      <w:r>
        <w:rPr>
          <w:lang w:val="el-GR"/>
        </w:rPr>
        <w:t>τη</w:t>
      </w:r>
      <w:r w:rsidRPr="0039494C">
        <w:rPr>
          <w:lang w:val="el-GR"/>
        </w:rPr>
        <w:t xml:space="preserve"> </w:t>
      </w:r>
      <w:r>
        <w:rPr>
          <w:lang w:val="el-GR"/>
        </w:rPr>
        <w:t>βασική</w:t>
      </w:r>
      <w:r w:rsidRPr="0039494C">
        <w:rPr>
          <w:lang w:val="el-GR"/>
        </w:rPr>
        <w:t xml:space="preserve"> </w:t>
      </w:r>
      <w:r>
        <w:rPr>
          <w:lang w:val="el-GR"/>
        </w:rPr>
        <w:t>ποιότητα</w:t>
      </w:r>
      <w:r w:rsidRPr="0039494C">
        <w:rPr>
          <w:lang w:val="el-GR"/>
        </w:rPr>
        <w:t xml:space="preserve"> </w:t>
      </w:r>
      <w:r>
        <w:rPr>
          <w:lang w:val="el-GR"/>
        </w:rPr>
        <w:t>του</w:t>
      </w:r>
      <w:r w:rsidRPr="0039494C">
        <w:rPr>
          <w:lang w:val="el-GR"/>
        </w:rPr>
        <w:t xml:space="preserve"> </w:t>
      </w:r>
      <w:r>
        <w:rPr>
          <w:lang w:val="el-GR"/>
        </w:rPr>
        <w:t>ρευστού</w:t>
      </w:r>
      <w:r w:rsidRPr="0039494C">
        <w:rPr>
          <w:lang w:val="el-GR"/>
        </w:rPr>
        <w:t xml:space="preserve"> - </w:t>
      </w:r>
      <w:r w:rsidRPr="0039494C">
        <w:rPr>
          <w:b/>
          <w:lang w:val="el-GR"/>
        </w:rPr>
        <w:t>ιδίως αν είναι ζεοτροπικό μίγμα</w:t>
      </w:r>
      <w:r w:rsidRPr="0039494C">
        <w:rPr>
          <w:lang w:val="el-GR"/>
        </w:rPr>
        <w:t xml:space="preserve"> </w:t>
      </w:r>
      <w:r w:rsidR="00081BF3">
        <w:rPr>
          <w:lang w:val="el-GR"/>
        </w:rPr>
        <w:t>-</w:t>
      </w:r>
      <w:r w:rsidRPr="0039494C">
        <w:rPr>
          <w:lang w:val="el-GR"/>
        </w:rPr>
        <w:t xml:space="preserve"> </w:t>
      </w:r>
      <w:r>
        <w:rPr>
          <w:lang w:val="el-GR"/>
        </w:rPr>
        <w:t>χρησιμοποιώντας</w:t>
      </w:r>
      <w:r w:rsidRPr="0039494C">
        <w:rPr>
          <w:lang w:val="el-GR"/>
        </w:rPr>
        <w:t xml:space="preserve"> </w:t>
      </w:r>
      <w:r>
        <w:rPr>
          <w:lang w:val="el-GR"/>
        </w:rPr>
        <w:t>συγκριτικά</w:t>
      </w:r>
      <w:r w:rsidRPr="0039494C">
        <w:rPr>
          <w:lang w:val="el-GR"/>
        </w:rPr>
        <w:t xml:space="preserve"> </w:t>
      </w:r>
      <w:r>
        <w:rPr>
          <w:lang w:val="el-GR"/>
        </w:rPr>
        <w:t>διαγράμματα</w:t>
      </w:r>
      <w:r w:rsidRPr="0039494C">
        <w:rPr>
          <w:lang w:val="el-GR"/>
        </w:rPr>
        <w:t>/</w:t>
      </w:r>
      <w:r>
        <w:rPr>
          <w:lang w:val="el-GR"/>
        </w:rPr>
        <w:t>εφαρμογές και παίρνοντας ακριβείς μετρήσεις θερμοκρασίας.</w:t>
      </w:r>
    </w:p>
    <w:p w:rsidR="00945C19" w:rsidRPr="0039494C" w:rsidRDefault="0039494C" w:rsidP="00CE1814">
      <w:pPr>
        <w:pStyle w:val="af1"/>
        <w:numPr>
          <w:ilvl w:val="0"/>
          <w:numId w:val="3"/>
        </w:numPr>
        <w:jc w:val="both"/>
        <w:rPr>
          <w:lang w:val="el-GR"/>
        </w:rPr>
      </w:pPr>
      <w:r>
        <w:rPr>
          <w:lang w:val="el-GR"/>
        </w:rPr>
        <w:t>Σημαδέψτε</w:t>
      </w:r>
      <w:r w:rsidRPr="0039494C">
        <w:rPr>
          <w:lang w:val="el-GR"/>
        </w:rPr>
        <w:t xml:space="preserve"> </w:t>
      </w:r>
      <w:r>
        <w:rPr>
          <w:lang w:val="el-GR"/>
        </w:rPr>
        <w:t>τη</w:t>
      </w:r>
      <w:r w:rsidRPr="0039494C">
        <w:rPr>
          <w:lang w:val="el-GR"/>
        </w:rPr>
        <w:t xml:space="preserve"> </w:t>
      </w:r>
      <w:r>
        <w:rPr>
          <w:lang w:val="el-GR"/>
        </w:rPr>
        <w:t>φιάλη</w:t>
      </w:r>
      <w:r w:rsidRPr="0039494C">
        <w:rPr>
          <w:lang w:val="el-GR"/>
        </w:rPr>
        <w:t xml:space="preserve"> </w:t>
      </w:r>
      <w:r>
        <w:rPr>
          <w:lang w:val="el-GR"/>
        </w:rPr>
        <w:t>ως</w:t>
      </w:r>
      <w:r w:rsidRPr="0039494C">
        <w:rPr>
          <w:lang w:val="el-GR"/>
        </w:rPr>
        <w:t xml:space="preserve"> </w:t>
      </w:r>
      <w:r>
        <w:rPr>
          <w:lang w:val="el-GR"/>
        </w:rPr>
        <w:t>φιάλη</w:t>
      </w:r>
      <w:r w:rsidRPr="0039494C">
        <w:rPr>
          <w:lang w:val="el-GR"/>
        </w:rPr>
        <w:t xml:space="preserve"> </w:t>
      </w:r>
      <w:r>
        <w:rPr>
          <w:lang w:val="el-GR"/>
        </w:rPr>
        <w:t>με</w:t>
      </w:r>
      <w:r w:rsidRPr="0039494C">
        <w:rPr>
          <w:lang w:val="el-GR"/>
        </w:rPr>
        <w:t xml:space="preserve"> </w:t>
      </w:r>
      <w:r>
        <w:rPr>
          <w:lang w:val="el-GR"/>
        </w:rPr>
        <w:t>ανακυκλωμένο</w:t>
      </w:r>
      <w:r w:rsidRPr="0039494C">
        <w:rPr>
          <w:lang w:val="el-GR"/>
        </w:rPr>
        <w:t xml:space="preserve"> </w:t>
      </w:r>
      <w:r>
        <w:rPr>
          <w:lang w:val="el-GR"/>
        </w:rPr>
        <w:t>ψυκτικό</w:t>
      </w:r>
      <w:r w:rsidRPr="0039494C">
        <w:rPr>
          <w:lang w:val="el-GR"/>
        </w:rPr>
        <w:t xml:space="preserve"> </w:t>
      </w:r>
      <w:r>
        <w:rPr>
          <w:lang w:val="el-GR"/>
        </w:rPr>
        <w:t>ρευστό</w:t>
      </w:r>
      <w:r w:rsidRPr="0039494C">
        <w:rPr>
          <w:lang w:val="el-GR"/>
        </w:rPr>
        <w:t xml:space="preserve"> </w:t>
      </w:r>
      <w:r>
        <w:rPr>
          <w:lang w:val="el-GR"/>
        </w:rPr>
        <w:t>για</w:t>
      </w:r>
      <w:r w:rsidRPr="0039494C">
        <w:rPr>
          <w:lang w:val="el-GR"/>
        </w:rPr>
        <w:t xml:space="preserve"> </w:t>
      </w:r>
      <w:r>
        <w:rPr>
          <w:lang w:val="el-GR"/>
        </w:rPr>
        <w:t>επαναχρησιμοποίηση</w:t>
      </w:r>
      <w:r w:rsidR="00945C19" w:rsidRPr="0039494C">
        <w:rPr>
          <w:lang w:val="el-GR"/>
        </w:rPr>
        <w:t>.</w:t>
      </w:r>
    </w:p>
    <w:p w:rsidR="00945C19" w:rsidRPr="00081BF3" w:rsidRDefault="00081BF3" w:rsidP="005A5C40">
      <w:pPr>
        <w:jc w:val="both"/>
        <w:rPr>
          <w:b/>
          <w:lang w:val="el-GR"/>
        </w:rPr>
      </w:pPr>
      <w:r>
        <w:rPr>
          <w:lang w:val="el-GR"/>
        </w:rPr>
        <w:t>Αυτά</w:t>
      </w:r>
      <w:r w:rsidRPr="005412F8">
        <w:rPr>
          <w:lang w:val="el-GR"/>
        </w:rPr>
        <w:t xml:space="preserve"> </w:t>
      </w:r>
      <w:r>
        <w:rPr>
          <w:lang w:val="el-GR"/>
        </w:rPr>
        <w:t>μπορούν</w:t>
      </w:r>
      <w:r w:rsidRPr="005412F8">
        <w:rPr>
          <w:lang w:val="el-GR"/>
        </w:rPr>
        <w:t xml:space="preserve"> </w:t>
      </w:r>
      <w:r>
        <w:rPr>
          <w:lang w:val="el-GR"/>
        </w:rPr>
        <w:t>να</w:t>
      </w:r>
      <w:r w:rsidRPr="005412F8">
        <w:rPr>
          <w:lang w:val="el-GR"/>
        </w:rPr>
        <w:t xml:space="preserve"> </w:t>
      </w:r>
      <w:r>
        <w:rPr>
          <w:lang w:val="el-GR"/>
        </w:rPr>
        <w:t>προσφέρουν</w:t>
      </w:r>
      <w:r w:rsidRPr="005412F8">
        <w:rPr>
          <w:lang w:val="el-GR"/>
        </w:rPr>
        <w:t xml:space="preserve"> </w:t>
      </w:r>
      <w:r>
        <w:rPr>
          <w:lang w:val="el-GR"/>
        </w:rPr>
        <w:t>αποθέματα</w:t>
      </w:r>
      <w:r w:rsidRPr="005412F8">
        <w:rPr>
          <w:lang w:val="el-GR"/>
        </w:rPr>
        <w:t xml:space="preserve"> </w:t>
      </w:r>
      <w:r>
        <w:rPr>
          <w:lang w:val="el-GR"/>
        </w:rPr>
        <w:t>ρευστών</w:t>
      </w:r>
      <w:r w:rsidRPr="005412F8">
        <w:rPr>
          <w:lang w:val="el-GR"/>
        </w:rPr>
        <w:t xml:space="preserve"> </w:t>
      </w:r>
      <w:r>
        <w:rPr>
          <w:lang w:val="el-GR"/>
        </w:rPr>
        <w:t>που</w:t>
      </w:r>
      <w:r w:rsidRPr="005412F8">
        <w:rPr>
          <w:lang w:val="el-GR"/>
        </w:rPr>
        <w:t xml:space="preserve"> </w:t>
      </w:r>
      <w:r>
        <w:rPr>
          <w:lang w:val="el-GR"/>
        </w:rPr>
        <w:t>είναι</w:t>
      </w:r>
      <w:r w:rsidRPr="005412F8">
        <w:rPr>
          <w:lang w:val="el-GR"/>
        </w:rPr>
        <w:t xml:space="preserve"> </w:t>
      </w:r>
      <w:r>
        <w:rPr>
          <w:lang w:val="el-GR"/>
        </w:rPr>
        <w:t>σε</w:t>
      </w:r>
      <w:r w:rsidRPr="005412F8">
        <w:rPr>
          <w:lang w:val="el-GR"/>
        </w:rPr>
        <w:t xml:space="preserve"> </w:t>
      </w:r>
      <w:r>
        <w:rPr>
          <w:lang w:val="el-GR"/>
        </w:rPr>
        <w:t>έλλειψη</w:t>
      </w:r>
      <w:r w:rsidRPr="005412F8">
        <w:rPr>
          <w:lang w:val="el-GR"/>
        </w:rPr>
        <w:t xml:space="preserve"> </w:t>
      </w:r>
      <w:r>
        <w:rPr>
          <w:lang w:val="el-GR"/>
        </w:rPr>
        <w:t>για</w:t>
      </w:r>
      <w:r w:rsidRPr="005412F8">
        <w:rPr>
          <w:lang w:val="el-GR"/>
        </w:rPr>
        <w:t xml:space="preserve"> </w:t>
      </w:r>
      <w:r w:rsidR="005412F8">
        <w:rPr>
          <w:lang w:val="el-GR"/>
        </w:rPr>
        <w:t>μελλοντική χρήση</w:t>
      </w:r>
      <w:r w:rsidR="005412F8" w:rsidRPr="005412F8">
        <w:rPr>
          <w:lang w:val="el-GR"/>
        </w:rPr>
        <w:t xml:space="preserve"> </w:t>
      </w:r>
      <w:r w:rsidR="005412F8">
        <w:rPr>
          <w:lang w:val="el-GR"/>
        </w:rPr>
        <w:t>σε</w:t>
      </w:r>
      <w:r w:rsidR="005412F8" w:rsidRPr="005412F8">
        <w:rPr>
          <w:lang w:val="el-GR"/>
        </w:rPr>
        <w:t xml:space="preserve"> </w:t>
      </w:r>
      <w:r w:rsidR="005412F8">
        <w:rPr>
          <w:lang w:val="el-GR"/>
        </w:rPr>
        <w:t>εργασίες</w:t>
      </w:r>
      <w:r w:rsidR="005412F8" w:rsidRPr="005412F8">
        <w:rPr>
          <w:lang w:val="el-GR"/>
        </w:rPr>
        <w:t xml:space="preserve"> </w:t>
      </w:r>
      <w:r w:rsidR="005412F8">
        <w:rPr>
          <w:lang w:val="el-GR"/>
        </w:rPr>
        <w:t>επισκευής</w:t>
      </w:r>
      <w:r w:rsidR="00945C19" w:rsidRPr="005412F8">
        <w:rPr>
          <w:lang w:val="el-GR"/>
        </w:rPr>
        <w:t xml:space="preserve">. </w:t>
      </w:r>
      <w:r>
        <w:rPr>
          <w:b/>
          <w:lang w:val="el-GR"/>
        </w:rPr>
        <w:t>Ανακυκλωμένα</w:t>
      </w:r>
      <w:r w:rsidRPr="00081BF3">
        <w:rPr>
          <w:b/>
          <w:lang w:val="el-GR"/>
        </w:rPr>
        <w:t xml:space="preserve"> </w:t>
      </w:r>
      <w:r w:rsidR="00666EEA">
        <w:rPr>
          <w:b/>
          <w:lang w:val="el-GR"/>
        </w:rPr>
        <w:t xml:space="preserve">φθοριούχα </w:t>
      </w:r>
      <w:r>
        <w:rPr>
          <w:b/>
          <w:lang w:val="el-GR"/>
        </w:rPr>
        <w:t>ψυκτικά</w:t>
      </w:r>
      <w:r w:rsidRPr="00081BF3">
        <w:rPr>
          <w:b/>
          <w:lang w:val="el-GR"/>
        </w:rPr>
        <w:t xml:space="preserve"> </w:t>
      </w:r>
      <w:r>
        <w:rPr>
          <w:b/>
          <w:lang w:val="el-GR"/>
        </w:rPr>
        <w:t>ρευστά</w:t>
      </w:r>
      <w:r w:rsidRPr="00081BF3">
        <w:rPr>
          <w:b/>
          <w:lang w:val="el-GR"/>
        </w:rPr>
        <w:t xml:space="preserve"> </w:t>
      </w:r>
      <w:r>
        <w:rPr>
          <w:b/>
          <w:lang w:val="el-GR"/>
        </w:rPr>
        <w:t>με</w:t>
      </w:r>
      <w:r w:rsidRPr="00081BF3">
        <w:rPr>
          <w:b/>
          <w:lang w:val="el-GR"/>
        </w:rPr>
        <w:t xml:space="preserve"> </w:t>
      </w:r>
      <w:r>
        <w:rPr>
          <w:b/>
          <w:lang w:val="en-GB"/>
        </w:rPr>
        <w:t>GWP</w:t>
      </w:r>
      <w:r w:rsidRPr="00081BF3">
        <w:rPr>
          <w:b/>
          <w:lang w:val="el-GR"/>
        </w:rPr>
        <w:t xml:space="preserve"> </w:t>
      </w:r>
      <w:r>
        <w:rPr>
          <w:b/>
          <w:lang w:val="el-GR"/>
        </w:rPr>
        <w:t>μεγαλύτερο</w:t>
      </w:r>
      <w:r w:rsidRPr="00081BF3">
        <w:rPr>
          <w:b/>
          <w:lang w:val="el-GR"/>
        </w:rPr>
        <w:t xml:space="preserve"> </w:t>
      </w:r>
      <w:r>
        <w:rPr>
          <w:b/>
          <w:lang w:val="el-GR"/>
        </w:rPr>
        <w:t>του</w:t>
      </w:r>
      <w:r w:rsidRPr="00081BF3">
        <w:rPr>
          <w:b/>
          <w:lang w:val="el-GR"/>
        </w:rPr>
        <w:t xml:space="preserve"> 2500 </w:t>
      </w:r>
      <w:r>
        <w:rPr>
          <w:b/>
          <w:lang w:val="el-GR"/>
        </w:rPr>
        <w:t>όπως</w:t>
      </w:r>
      <w:r w:rsidRPr="00081BF3">
        <w:rPr>
          <w:b/>
          <w:lang w:val="el-GR"/>
        </w:rPr>
        <w:t xml:space="preserve"> </w:t>
      </w:r>
      <w:r>
        <w:rPr>
          <w:b/>
          <w:lang w:val="el-GR"/>
        </w:rPr>
        <w:t>το</w:t>
      </w:r>
      <w:r w:rsidRPr="00081BF3">
        <w:rPr>
          <w:b/>
          <w:lang w:val="el-GR"/>
        </w:rPr>
        <w:t xml:space="preserve"> </w:t>
      </w:r>
      <w:r>
        <w:rPr>
          <w:b/>
          <w:lang w:val="en-GB"/>
        </w:rPr>
        <w:t>R</w:t>
      </w:r>
      <w:r w:rsidRPr="00081BF3">
        <w:rPr>
          <w:b/>
          <w:lang w:val="el-GR"/>
        </w:rPr>
        <w:t>404</w:t>
      </w:r>
      <w:r>
        <w:rPr>
          <w:b/>
          <w:lang w:val="en-GB"/>
        </w:rPr>
        <w:t>A</w:t>
      </w:r>
      <w:r w:rsidRPr="00081BF3">
        <w:rPr>
          <w:b/>
          <w:lang w:val="el-GR"/>
        </w:rPr>
        <w:t xml:space="preserve"> </w:t>
      </w:r>
      <w:r>
        <w:rPr>
          <w:b/>
          <w:lang w:val="el-GR"/>
        </w:rPr>
        <w:t>θα</w:t>
      </w:r>
      <w:r w:rsidRPr="00081BF3">
        <w:rPr>
          <w:b/>
          <w:lang w:val="el-GR"/>
        </w:rPr>
        <w:t xml:space="preserve"> </w:t>
      </w:r>
      <w:r>
        <w:rPr>
          <w:b/>
          <w:lang w:val="el-GR"/>
        </w:rPr>
        <w:t>μπορούν</w:t>
      </w:r>
      <w:r w:rsidRPr="00081BF3">
        <w:rPr>
          <w:b/>
          <w:lang w:val="el-GR"/>
        </w:rPr>
        <w:t xml:space="preserve"> </w:t>
      </w:r>
      <w:r>
        <w:rPr>
          <w:b/>
          <w:lang w:val="el-GR"/>
        </w:rPr>
        <w:t>να</w:t>
      </w:r>
      <w:r w:rsidRPr="00081BF3">
        <w:rPr>
          <w:b/>
          <w:lang w:val="el-GR"/>
        </w:rPr>
        <w:t xml:space="preserve"> </w:t>
      </w:r>
      <w:r>
        <w:rPr>
          <w:b/>
          <w:lang w:val="el-GR"/>
        </w:rPr>
        <w:t>χρησιμοποιηθούν</w:t>
      </w:r>
      <w:r w:rsidRPr="00081BF3">
        <w:rPr>
          <w:b/>
          <w:lang w:val="el-GR"/>
        </w:rPr>
        <w:t xml:space="preserve"> </w:t>
      </w:r>
      <w:r>
        <w:rPr>
          <w:b/>
          <w:lang w:val="el-GR"/>
        </w:rPr>
        <w:t>για</w:t>
      </w:r>
      <w:r w:rsidRPr="00081BF3">
        <w:rPr>
          <w:b/>
          <w:lang w:val="el-GR"/>
        </w:rPr>
        <w:t xml:space="preserve"> 10 </w:t>
      </w:r>
      <w:r>
        <w:rPr>
          <w:b/>
          <w:lang w:val="el-GR"/>
        </w:rPr>
        <w:t>χρόνια</w:t>
      </w:r>
      <w:r w:rsidRPr="00081BF3">
        <w:rPr>
          <w:b/>
          <w:lang w:val="el-GR"/>
        </w:rPr>
        <w:t xml:space="preserve"> </w:t>
      </w:r>
      <w:r>
        <w:rPr>
          <w:b/>
          <w:lang w:val="el-GR"/>
        </w:rPr>
        <w:t>μετά</w:t>
      </w:r>
      <w:r w:rsidRPr="00081BF3">
        <w:rPr>
          <w:b/>
          <w:lang w:val="el-GR"/>
        </w:rPr>
        <w:t xml:space="preserve"> </w:t>
      </w:r>
      <w:r>
        <w:rPr>
          <w:b/>
          <w:lang w:val="el-GR"/>
        </w:rPr>
        <w:t>την</w:t>
      </w:r>
      <w:r w:rsidRPr="00081BF3">
        <w:rPr>
          <w:b/>
          <w:lang w:val="el-GR"/>
        </w:rPr>
        <w:t xml:space="preserve"> </w:t>
      </w:r>
      <w:r>
        <w:rPr>
          <w:b/>
          <w:lang w:val="el-GR"/>
        </w:rPr>
        <w:t>απαγόρευση</w:t>
      </w:r>
      <w:r w:rsidRPr="00081BF3">
        <w:rPr>
          <w:b/>
          <w:lang w:val="el-GR"/>
        </w:rPr>
        <w:t xml:space="preserve"> </w:t>
      </w:r>
      <w:r>
        <w:rPr>
          <w:b/>
          <w:lang w:val="el-GR"/>
        </w:rPr>
        <w:t>του</w:t>
      </w:r>
      <w:r w:rsidRPr="00081BF3">
        <w:rPr>
          <w:b/>
          <w:lang w:val="el-GR"/>
        </w:rPr>
        <w:t xml:space="preserve"> 2020</w:t>
      </w:r>
      <w:r w:rsidR="00945C19" w:rsidRPr="00081BF3">
        <w:rPr>
          <w:b/>
          <w:lang w:val="el-GR"/>
        </w:rPr>
        <w:t>.</w:t>
      </w:r>
    </w:p>
    <w:p w:rsidR="00EF35AB" w:rsidRPr="00666EEA" w:rsidRDefault="00EF1667" w:rsidP="005A5C40">
      <w:pPr>
        <w:jc w:val="both"/>
        <w:rPr>
          <w:i/>
          <w:lang w:val="el-GR"/>
        </w:rPr>
      </w:pPr>
      <w:r w:rsidRPr="00666EEA">
        <w:rPr>
          <w:lang w:val="el-GR"/>
        </w:rPr>
        <w:t>“</w:t>
      </w:r>
      <w:r w:rsidR="005412F8" w:rsidRPr="00666EEA">
        <w:rPr>
          <w:i/>
          <w:lang w:val="el-GR"/>
        </w:rPr>
        <w:t xml:space="preserve">Η </w:t>
      </w:r>
      <w:r w:rsidR="00666EEA" w:rsidRPr="00666EEA">
        <w:rPr>
          <w:i/>
          <w:lang w:val="el-GR"/>
        </w:rPr>
        <w:t xml:space="preserve">αναφορά στην </w:t>
      </w:r>
      <w:r w:rsidR="005412F8" w:rsidRPr="00666EEA">
        <w:rPr>
          <w:i/>
          <w:lang w:val="el-GR"/>
        </w:rPr>
        <w:t>απαγόρευση</w:t>
      </w:r>
      <w:r w:rsidR="00840DA1" w:rsidRPr="00666EEA">
        <w:rPr>
          <w:i/>
          <w:lang w:val="el-GR"/>
        </w:rPr>
        <w:t xml:space="preserve"> </w:t>
      </w:r>
      <w:r w:rsidR="00EF35AB" w:rsidRPr="00666EEA">
        <w:rPr>
          <w:i/>
          <w:lang w:val="el-GR"/>
        </w:rPr>
        <w:t>(</w:t>
      </w:r>
      <w:r w:rsidR="00666EEA" w:rsidRPr="00666EEA">
        <w:rPr>
          <w:i/>
          <w:lang w:val="el-GR"/>
        </w:rPr>
        <w:t xml:space="preserve">χρήση φθοριούχων ρευστών με </w:t>
      </w:r>
      <w:r w:rsidRPr="00666EEA">
        <w:rPr>
          <w:i/>
          <w:lang w:val="en-GB"/>
        </w:rPr>
        <w:t>GWP</w:t>
      </w:r>
      <w:r w:rsidRPr="00666EEA">
        <w:rPr>
          <w:i/>
          <w:lang w:val="el-GR"/>
        </w:rPr>
        <w:t xml:space="preserve"> </w:t>
      </w:r>
      <w:r w:rsidR="00666EEA" w:rsidRPr="00666EEA">
        <w:rPr>
          <w:i/>
          <w:lang w:val="el-GR"/>
        </w:rPr>
        <w:t>μεγαλύτερο του 2.</w:t>
      </w:r>
      <w:r w:rsidRPr="00666EEA">
        <w:rPr>
          <w:i/>
          <w:lang w:val="el-GR"/>
        </w:rPr>
        <w:t xml:space="preserve">500) </w:t>
      </w:r>
      <w:r w:rsidR="00666EEA" w:rsidRPr="00666EEA">
        <w:rPr>
          <w:i/>
          <w:lang w:val="el-GR"/>
        </w:rPr>
        <w:t>δεν εφαρμόζεται στις παρακάτω κατηγορίες φθοριούχων ρευστών του θερμοκηπίου έως την 1 Ιανουαρίου 2030</w:t>
      </w:r>
      <w:r w:rsidRPr="00666EEA">
        <w:rPr>
          <w:i/>
          <w:lang w:val="el-GR"/>
        </w:rPr>
        <w:t>:</w:t>
      </w:r>
    </w:p>
    <w:p w:rsidR="00EF1667" w:rsidRPr="004E106D" w:rsidRDefault="00666EEA" w:rsidP="00666EEA">
      <w:pPr>
        <w:ind w:left="360"/>
        <w:jc w:val="both"/>
        <w:rPr>
          <w:i/>
          <w:lang w:val="el-GR"/>
        </w:rPr>
      </w:pPr>
      <w:r w:rsidRPr="004E106D">
        <w:rPr>
          <w:i/>
          <w:lang w:val="el-GR"/>
        </w:rPr>
        <w:t>(</w:t>
      </w:r>
      <w:r>
        <w:rPr>
          <w:i/>
          <w:lang w:val="el-GR"/>
        </w:rPr>
        <w:t>α</w:t>
      </w:r>
      <w:r w:rsidRPr="004E106D">
        <w:rPr>
          <w:i/>
          <w:lang w:val="el-GR"/>
        </w:rPr>
        <w:t>)</w:t>
      </w:r>
      <w:r w:rsidRPr="004E106D">
        <w:rPr>
          <w:i/>
          <w:lang w:val="el-GR"/>
        </w:rPr>
        <w:tab/>
      </w:r>
      <w:r>
        <w:rPr>
          <w:i/>
          <w:lang w:val="el-GR"/>
        </w:rPr>
        <w:t>Ανακυκλωμένα</w:t>
      </w:r>
      <w:r w:rsidRPr="004E106D">
        <w:rPr>
          <w:i/>
          <w:lang w:val="el-GR"/>
        </w:rPr>
        <w:t xml:space="preserve"> </w:t>
      </w:r>
      <w:r>
        <w:rPr>
          <w:i/>
          <w:lang w:val="el-GR"/>
        </w:rPr>
        <w:t>ρευστά</w:t>
      </w:r>
      <w:r w:rsidRPr="004E106D">
        <w:rPr>
          <w:i/>
          <w:lang w:val="el-GR"/>
        </w:rPr>
        <w:t xml:space="preserve"> </w:t>
      </w:r>
      <w:r>
        <w:rPr>
          <w:i/>
          <w:lang w:val="el-GR"/>
        </w:rPr>
        <w:t>με</w:t>
      </w:r>
      <w:r w:rsidRPr="004E106D">
        <w:rPr>
          <w:i/>
          <w:lang w:val="el-GR"/>
        </w:rPr>
        <w:t xml:space="preserve"> </w:t>
      </w:r>
      <w:r>
        <w:rPr>
          <w:i/>
          <w:lang w:val="en-GB"/>
        </w:rPr>
        <w:t>GWP</w:t>
      </w:r>
      <w:r w:rsidRPr="004E106D">
        <w:rPr>
          <w:i/>
          <w:lang w:val="el-GR"/>
        </w:rPr>
        <w:t xml:space="preserve"> 2.500 </w:t>
      </w:r>
      <w:r>
        <w:rPr>
          <w:i/>
          <w:lang w:val="el-GR"/>
        </w:rPr>
        <w:t>και</w:t>
      </w:r>
      <w:r w:rsidRPr="004E106D">
        <w:rPr>
          <w:i/>
          <w:lang w:val="el-GR"/>
        </w:rPr>
        <w:t xml:space="preserve"> </w:t>
      </w:r>
      <w:r>
        <w:rPr>
          <w:i/>
          <w:lang w:val="el-GR"/>
        </w:rPr>
        <w:t>πάνω</w:t>
      </w:r>
      <w:r w:rsidRPr="004E106D">
        <w:rPr>
          <w:i/>
          <w:lang w:val="el-GR"/>
        </w:rPr>
        <w:t xml:space="preserve"> </w:t>
      </w:r>
      <w:r>
        <w:rPr>
          <w:i/>
          <w:lang w:val="el-GR"/>
        </w:rPr>
        <w:t>που</w:t>
      </w:r>
      <w:r w:rsidRPr="004E106D">
        <w:rPr>
          <w:i/>
          <w:lang w:val="el-GR"/>
        </w:rPr>
        <w:t xml:space="preserve"> </w:t>
      </w:r>
      <w:r>
        <w:rPr>
          <w:i/>
          <w:lang w:val="el-GR"/>
        </w:rPr>
        <w:t>χρησιμοποιούνται</w:t>
      </w:r>
      <w:r w:rsidRPr="004E106D">
        <w:rPr>
          <w:i/>
          <w:lang w:val="el-GR"/>
        </w:rPr>
        <w:t xml:space="preserve"> </w:t>
      </w:r>
      <w:r>
        <w:rPr>
          <w:i/>
          <w:lang w:val="el-GR"/>
        </w:rPr>
        <w:t>στην</w:t>
      </w:r>
      <w:r w:rsidRPr="004E106D">
        <w:rPr>
          <w:i/>
          <w:lang w:val="el-GR"/>
        </w:rPr>
        <w:t xml:space="preserve"> </w:t>
      </w:r>
      <w:r>
        <w:rPr>
          <w:i/>
          <w:lang w:val="el-GR"/>
        </w:rPr>
        <w:t>συντήρηση</w:t>
      </w:r>
      <w:r w:rsidRPr="004E106D">
        <w:rPr>
          <w:i/>
          <w:lang w:val="el-GR"/>
        </w:rPr>
        <w:t xml:space="preserve"> </w:t>
      </w:r>
      <w:r>
        <w:rPr>
          <w:i/>
          <w:lang w:val="el-GR"/>
        </w:rPr>
        <w:t>και</w:t>
      </w:r>
      <w:r w:rsidRPr="004E106D">
        <w:rPr>
          <w:i/>
          <w:lang w:val="el-GR"/>
        </w:rPr>
        <w:t xml:space="preserve"> </w:t>
      </w:r>
      <w:r w:rsidR="004E106D">
        <w:rPr>
          <w:i/>
          <w:lang w:val="el-GR"/>
        </w:rPr>
        <w:t>επισκευή</w:t>
      </w:r>
      <w:r w:rsidR="004E106D" w:rsidRPr="004E106D">
        <w:rPr>
          <w:i/>
          <w:lang w:val="el-GR"/>
        </w:rPr>
        <w:t xml:space="preserve"> </w:t>
      </w:r>
      <w:r w:rsidR="004E106D">
        <w:rPr>
          <w:i/>
          <w:lang w:val="el-GR"/>
        </w:rPr>
        <w:t>υπάρχοντος</w:t>
      </w:r>
      <w:r w:rsidR="004E106D" w:rsidRPr="004E106D">
        <w:rPr>
          <w:i/>
          <w:lang w:val="el-GR"/>
        </w:rPr>
        <w:t xml:space="preserve"> </w:t>
      </w:r>
      <w:r w:rsidR="00E22E9C">
        <w:rPr>
          <w:i/>
          <w:lang w:val="el-GR"/>
        </w:rPr>
        <w:t xml:space="preserve">ψυκτικού </w:t>
      </w:r>
      <w:r w:rsidR="004E106D">
        <w:rPr>
          <w:i/>
          <w:lang w:val="el-GR"/>
        </w:rPr>
        <w:t>εξοπλισμού</w:t>
      </w:r>
      <w:r w:rsidR="004E106D" w:rsidRPr="004E106D">
        <w:rPr>
          <w:i/>
          <w:lang w:val="el-GR"/>
        </w:rPr>
        <w:t xml:space="preserve"> </w:t>
      </w:r>
      <w:r w:rsidR="004E106D">
        <w:rPr>
          <w:i/>
          <w:lang w:val="el-GR"/>
        </w:rPr>
        <w:t>με</w:t>
      </w:r>
      <w:r w:rsidR="004E106D" w:rsidRPr="004E106D">
        <w:rPr>
          <w:i/>
          <w:lang w:val="el-GR"/>
        </w:rPr>
        <w:t xml:space="preserve"> </w:t>
      </w:r>
      <w:r w:rsidR="004E106D">
        <w:rPr>
          <w:i/>
          <w:lang w:val="el-GR"/>
        </w:rPr>
        <w:t>την</w:t>
      </w:r>
      <w:r w:rsidR="004E106D" w:rsidRPr="004E106D">
        <w:rPr>
          <w:i/>
          <w:lang w:val="el-GR"/>
        </w:rPr>
        <w:t xml:space="preserve"> </w:t>
      </w:r>
      <w:r w:rsidR="004E106D">
        <w:rPr>
          <w:i/>
          <w:lang w:val="el-GR"/>
        </w:rPr>
        <w:t>προϋπόθεση ότι ο εξοπλισμός διαθέτει επισημάνσεις σύμφωνα με το άρθρο</w:t>
      </w:r>
      <w:r w:rsidR="00EF1667" w:rsidRPr="004E106D">
        <w:rPr>
          <w:i/>
          <w:lang w:val="el-GR"/>
        </w:rPr>
        <w:t xml:space="preserve"> 12(6)</w:t>
      </w:r>
      <w:r w:rsidR="004E106D">
        <w:rPr>
          <w:i/>
          <w:lang w:val="el-GR"/>
        </w:rPr>
        <w:t>,</w:t>
      </w:r>
    </w:p>
    <w:p w:rsidR="00EF1667" w:rsidRPr="003833FD" w:rsidRDefault="00666EEA" w:rsidP="00666EEA">
      <w:pPr>
        <w:ind w:left="360"/>
        <w:jc w:val="both"/>
        <w:rPr>
          <w:lang w:val="el-GR"/>
        </w:rPr>
      </w:pPr>
      <w:r w:rsidRPr="00E22E9C">
        <w:rPr>
          <w:i/>
          <w:lang w:val="el-GR"/>
        </w:rPr>
        <w:t>(</w:t>
      </w:r>
      <w:r>
        <w:rPr>
          <w:i/>
          <w:lang w:val="el-GR"/>
        </w:rPr>
        <w:t>β</w:t>
      </w:r>
      <w:r w:rsidRPr="00E22E9C">
        <w:rPr>
          <w:i/>
          <w:lang w:val="el-GR"/>
        </w:rPr>
        <w:t>)</w:t>
      </w:r>
      <w:r w:rsidRPr="00E22E9C">
        <w:rPr>
          <w:i/>
          <w:lang w:val="el-GR"/>
        </w:rPr>
        <w:tab/>
      </w:r>
      <w:r w:rsidR="00E22E9C">
        <w:rPr>
          <w:i/>
          <w:lang w:val="el-GR"/>
        </w:rPr>
        <w:t>Ανακυκλωμένα</w:t>
      </w:r>
      <w:r w:rsidR="00E22E9C" w:rsidRPr="004E106D">
        <w:rPr>
          <w:i/>
          <w:lang w:val="el-GR"/>
        </w:rPr>
        <w:t xml:space="preserve"> </w:t>
      </w:r>
      <w:r w:rsidR="00E22E9C">
        <w:rPr>
          <w:i/>
          <w:lang w:val="el-GR"/>
        </w:rPr>
        <w:t>ρευστά</w:t>
      </w:r>
      <w:r w:rsidR="00E22E9C" w:rsidRPr="004E106D">
        <w:rPr>
          <w:i/>
          <w:lang w:val="el-GR"/>
        </w:rPr>
        <w:t xml:space="preserve"> </w:t>
      </w:r>
      <w:r w:rsidR="00E22E9C">
        <w:rPr>
          <w:i/>
          <w:lang w:val="el-GR"/>
        </w:rPr>
        <w:t>με</w:t>
      </w:r>
      <w:r w:rsidR="00E22E9C" w:rsidRPr="004E106D">
        <w:rPr>
          <w:i/>
          <w:lang w:val="el-GR"/>
        </w:rPr>
        <w:t xml:space="preserve"> </w:t>
      </w:r>
      <w:r w:rsidR="00E22E9C">
        <w:rPr>
          <w:i/>
          <w:lang w:val="en-GB"/>
        </w:rPr>
        <w:t>GWP</w:t>
      </w:r>
      <w:r w:rsidR="00E22E9C" w:rsidRPr="004E106D">
        <w:rPr>
          <w:i/>
          <w:lang w:val="el-GR"/>
        </w:rPr>
        <w:t xml:space="preserve"> 2.500 </w:t>
      </w:r>
      <w:r w:rsidR="00E22E9C">
        <w:rPr>
          <w:i/>
          <w:lang w:val="el-GR"/>
        </w:rPr>
        <w:t>και</w:t>
      </w:r>
      <w:r w:rsidR="00E22E9C" w:rsidRPr="004E106D">
        <w:rPr>
          <w:i/>
          <w:lang w:val="el-GR"/>
        </w:rPr>
        <w:t xml:space="preserve"> </w:t>
      </w:r>
      <w:r w:rsidR="00E22E9C">
        <w:rPr>
          <w:i/>
          <w:lang w:val="el-GR"/>
        </w:rPr>
        <w:t>πάνω</w:t>
      </w:r>
      <w:r w:rsidR="00E22E9C" w:rsidRPr="004E106D">
        <w:rPr>
          <w:i/>
          <w:lang w:val="el-GR"/>
        </w:rPr>
        <w:t xml:space="preserve"> </w:t>
      </w:r>
      <w:r w:rsidR="00E22E9C">
        <w:rPr>
          <w:i/>
          <w:lang w:val="el-GR"/>
        </w:rPr>
        <w:t>που</w:t>
      </w:r>
      <w:r w:rsidR="00E22E9C" w:rsidRPr="004E106D">
        <w:rPr>
          <w:i/>
          <w:lang w:val="el-GR"/>
        </w:rPr>
        <w:t xml:space="preserve"> </w:t>
      </w:r>
      <w:r w:rsidR="00E22E9C">
        <w:rPr>
          <w:i/>
          <w:lang w:val="el-GR"/>
        </w:rPr>
        <w:t>χρησιμοποιούνται</w:t>
      </w:r>
      <w:r w:rsidR="00E22E9C" w:rsidRPr="004E106D">
        <w:rPr>
          <w:i/>
          <w:lang w:val="el-GR"/>
        </w:rPr>
        <w:t xml:space="preserve"> </w:t>
      </w:r>
      <w:r w:rsidR="00E22E9C">
        <w:rPr>
          <w:i/>
          <w:lang w:val="el-GR"/>
        </w:rPr>
        <w:t>στην</w:t>
      </w:r>
      <w:r w:rsidR="00E22E9C" w:rsidRPr="004E106D">
        <w:rPr>
          <w:i/>
          <w:lang w:val="el-GR"/>
        </w:rPr>
        <w:t xml:space="preserve"> </w:t>
      </w:r>
      <w:r w:rsidR="00E22E9C">
        <w:rPr>
          <w:i/>
          <w:lang w:val="el-GR"/>
        </w:rPr>
        <w:t>συντήρηση</w:t>
      </w:r>
      <w:r w:rsidR="00E22E9C" w:rsidRPr="004E106D">
        <w:rPr>
          <w:i/>
          <w:lang w:val="el-GR"/>
        </w:rPr>
        <w:t xml:space="preserve"> </w:t>
      </w:r>
      <w:r w:rsidR="00E22E9C">
        <w:rPr>
          <w:i/>
          <w:lang w:val="el-GR"/>
        </w:rPr>
        <w:t>και</w:t>
      </w:r>
      <w:r w:rsidR="00E22E9C" w:rsidRPr="004E106D">
        <w:rPr>
          <w:i/>
          <w:lang w:val="el-GR"/>
        </w:rPr>
        <w:t xml:space="preserve"> </w:t>
      </w:r>
      <w:r w:rsidR="00E22E9C">
        <w:rPr>
          <w:i/>
          <w:lang w:val="el-GR"/>
        </w:rPr>
        <w:t>επισκευή</w:t>
      </w:r>
      <w:r w:rsidR="00E22E9C" w:rsidRPr="004E106D">
        <w:rPr>
          <w:i/>
          <w:lang w:val="el-GR"/>
        </w:rPr>
        <w:t xml:space="preserve"> </w:t>
      </w:r>
      <w:r w:rsidR="00E22E9C">
        <w:rPr>
          <w:i/>
          <w:lang w:val="el-GR"/>
        </w:rPr>
        <w:t>υπάρχοντος</w:t>
      </w:r>
      <w:r w:rsidR="00E22E9C" w:rsidRPr="004E106D">
        <w:rPr>
          <w:i/>
          <w:lang w:val="el-GR"/>
        </w:rPr>
        <w:t xml:space="preserve"> </w:t>
      </w:r>
      <w:r w:rsidR="00E22E9C">
        <w:rPr>
          <w:i/>
          <w:lang w:val="el-GR"/>
        </w:rPr>
        <w:t>ψυκτικού εξοπλισμού</w:t>
      </w:r>
      <w:r w:rsidR="00E22E9C" w:rsidRPr="004E106D">
        <w:rPr>
          <w:i/>
          <w:lang w:val="el-GR"/>
        </w:rPr>
        <w:t xml:space="preserve"> </w:t>
      </w:r>
      <w:r w:rsidR="00E22E9C">
        <w:rPr>
          <w:i/>
          <w:lang w:val="el-GR"/>
        </w:rPr>
        <w:t>με</w:t>
      </w:r>
      <w:r w:rsidR="00E22E9C" w:rsidRPr="004E106D">
        <w:rPr>
          <w:i/>
          <w:lang w:val="el-GR"/>
        </w:rPr>
        <w:t xml:space="preserve"> </w:t>
      </w:r>
      <w:r w:rsidR="00E22E9C">
        <w:rPr>
          <w:i/>
          <w:lang w:val="el-GR"/>
        </w:rPr>
        <w:t>την</w:t>
      </w:r>
      <w:r w:rsidR="00E22E9C" w:rsidRPr="004E106D">
        <w:rPr>
          <w:i/>
          <w:lang w:val="el-GR"/>
        </w:rPr>
        <w:t xml:space="preserve"> </w:t>
      </w:r>
      <w:r w:rsidR="00E22E9C">
        <w:rPr>
          <w:i/>
          <w:lang w:val="el-GR"/>
        </w:rPr>
        <w:t>προϋπόθεση ότι</w:t>
      </w:r>
      <w:r w:rsidR="00E22E9C" w:rsidRPr="00E22E9C">
        <w:rPr>
          <w:i/>
          <w:lang w:val="el-GR"/>
        </w:rPr>
        <w:t xml:space="preserve"> </w:t>
      </w:r>
      <w:r w:rsidR="00E22E9C">
        <w:rPr>
          <w:i/>
          <w:lang w:val="el-GR"/>
        </w:rPr>
        <w:t>έχουν ανακτηθεί από τέτοιο εξοπλισμό.</w:t>
      </w:r>
      <w:r w:rsidR="00EF1667" w:rsidRPr="00E22E9C">
        <w:rPr>
          <w:i/>
          <w:lang w:val="el-GR"/>
        </w:rPr>
        <w:t xml:space="preserve"> </w:t>
      </w:r>
      <w:r w:rsidR="00E22E9C">
        <w:rPr>
          <w:i/>
          <w:lang w:val="el-GR"/>
        </w:rPr>
        <w:t>Αυτά</w:t>
      </w:r>
      <w:r w:rsidR="00E22E9C" w:rsidRPr="003833FD">
        <w:rPr>
          <w:i/>
          <w:lang w:val="el-GR"/>
        </w:rPr>
        <w:t xml:space="preserve"> </w:t>
      </w:r>
      <w:r w:rsidR="00E22E9C">
        <w:rPr>
          <w:i/>
          <w:lang w:val="el-GR"/>
        </w:rPr>
        <w:t>τα</w:t>
      </w:r>
      <w:r w:rsidR="00E22E9C" w:rsidRPr="003833FD">
        <w:rPr>
          <w:i/>
          <w:lang w:val="el-GR"/>
        </w:rPr>
        <w:t xml:space="preserve"> </w:t>
      </w:r>
      <w:r w:rsidR="00E22E9C">
        <w:rPr>
          <w:i/>
          <w:lang w:val="el-GR"/>
        </w:rPr>
        <w:t>ρευστά</w:t>
      </w:r>
      <w:r w:rsidR="00E22E9C" w:rsidRPr="003833FD">
        <w:rPr>
          <w:i/>
          <w:lang w:val="el-GR"/>
        </w:rPr>
        <w:t xml:space="preserve"> </w:t>
      </w:r>
      <w:r w:rsidR="00E22E9C">
        <w:rPr>
          <w:i/>
          <w:lang w:val="el-GR"/>
        </w:rPr>
        <w:t>μπορούν</w:t>
      </w:r>
      <w:r w:rsidR="00E22E9C" w:rsidRPr="003833FD">
        <w:rPr>
          <w:i/>
          <w:lang w:val="el-GR"/>
        </w:rPr>
        <w:t xml:space="preserve"> </w:t>
      </w:r>
      <w:r w:rsidR="00E22E9C">
        <w:rPr>
          <w:i/>
          <w:lang w:val="el-GR"/>
        </w:rPr>
        <w:t>να</w:t>
      </w:r>
      <w:r w:rsidR="00E22E9C" w:rsidRPr="003833FD">
        <w:rPr>
          <w:i/>
          <w:lang w:val="el-GR"/>
        </w:rPr>
        <w:t xml:space="preserve"> </w:t>
      </w:r>
      <w:r w:rsidR="00E22E9C">
        <w:rPr>
          <w:i/>
          <w:lang w:val="el-GR"/>
        </w:rPr>
        <w:t>χρησιμοποιηθούν</w:t>
      </w:r>
      <w:r w:rsidR="00E22E9C" w:rsidRPr="003833FD">
        <w:rPr>
          <w:i/>
          <w:lang w:val="el-GR"/>
        </w:rPr>
        <w:t xml:space="preserve"> </w:t>
      </w:r>
      <w:r w:rsidR="00E22E9C">
        <w:rPr>
          <w:i/>
          <w:lang w:val="el-GR"/>
        </w:rPr>
        <w:t>μόνο</w:t>
      </w:r>
      <w:r w:rsidR="00E22E9C" w:rsidRPr="003833FD">
        <w:rPr>
          <w:i/>
          <w:lang w:val="el-GR"/>
        </w:rPr>
        <w:t xml:space="preserve"> </w:t>
      </w:r>
      <w:r w:rsidR="00E22E9C">
        <w:rPr>
          <w:i/>
          <w:lang w:val="el-GR"/>
        </w:rPr>
        <w:t>από</w:t>
      </w:r>
      <w:r w:rsidR="00E22E9C" w:rsidRPr="003833FD">
        <w:rPr>
          <w:i/>
          <w:lang w:val="el-GR"/>
        </w:rPr>
        <w:t xml:space="preserve"> </w:t>
      </w:r>
      <w:r w:rsidR="00E22E9C">
        <w:rPr>
          <w:i/>
          <w:lang w:val="el-GR"/>
        </w:rPr>
        <w:t>την</w:t>
      </w:r>
      <w:r w:rsidR="003833FD">
        <w:rPr>
          <w:i/>
          <w:lang w:val="el-GR"/>
        </w:rPr>
        <w:t xml:space="preserve"> </w:t>
      </w:r>
      <w:r w:rsidR="00E22E9C">
        <w:rPr>
          <w:i/>
          <w:lang w:val="el-GR"/>
        </w:rPr>
        <w:t>επιχείρηση</w:t>
      </w:r>
      <w:r w:rsidR="00E22E9C" w:rsidRPr="003833FD">
        <w:rPr>
          <w:i/>
          <w:lang w:val="el-GR"/>
        </w:rPr>
        <w:t xml:space="preserve"> </w:t>
      </w:r>
      <w:r w:rsidR="00E22E9C">
        <w:rPr>
          <w:i/>
          <w:lang w:val="el-GR"/>
        </w:rPr>
        <w:t>που</w:t>
      </w:r>
      <w:r w:rsidR="00E22E9C" w:rsidRPr="003833FD">
        <w:rPr>
          <w:i/>
          <w:lang w:val="el-GR"/>
        </w:rPr>
        <w:t xml:space="preserve"> </w:t>
      </w:r>
      <w:r w:rsidR="00E22E9C">
        <w:rPr>
          <w:i/>
          <w:lang w:val="el-GR"/>
        </w:rPr>
        <w:t>πραγματοποίησε</w:t>
      </w:r>
      <w:r w:rsidR="00E22E9C" w:rsidRPr="003833FD">
        <w:rPr>
          <w:i/>
          <w:lang w:val="el-GR"/>
        </w:rPr>
        <w:t xml:space="preserve"> </w:t>
      </w:r>
      <w:r w:rsidR="00E22E9C">
        <w:rPr>
          <w:i/>
          <w:lang w:val="el-GR"/>
        </w:rPr>
        <w:t>την</w:t>
      </w:r>
      <w:r w:rsidR="00E22E9C" w:rsidRPr="003833FD">
        <w:rPr>
          <w:i/>
          <w:lang w:val="el-GR"/>
        </w:rPr>
        <w:t xml:space="preserve"> </w:t>
      </w:r>
      <w:r w:rsidR="00E22E9C">
        <w:rPr>
          <w:i/>
          <w:lang w:val="el-GR"/>
        </w:rPr>
        <w:t>ανάκτηση</w:t>
      </w:r>
      <w:r w:rsidR="00E22E9C" w:rsidRPr="003833FD">
        <w:rPr>
          <w:i/>
          <w:lang w:val="el-GR"/>
        </w:rPr>
        <w:t xml:space="preserve"> </w:t>
      </w:r>
      <w:r w:rsidR="00E22E9C">
        <w:rPr>
          <w:i/>
          <w:lang w:val="el-GR"/>
        </w:rPr>
        <w:t>ως</w:t>
      </w:r>
      <w:r w:rsidR="00E22E9C" w:rsidRPr="003833FD">
        <w:rPr>
          <w:i/>
          <w:lang w:val="el-GR"/>
        </w:rPr>
        <w:t xml:space="preserve"> </w:t>
      </w:r>
      <w:r w:rsidR="003833FD">
        <w:rPr>
          <w:i/>
          <w:lang w:val="el-GR"/>
        </w:rPr>
        <w:t>μέρος</w:t>
      </w:r>
      <w:r w:rsidR="00E22E9C" w:rsidRPr="003833FD">
        <w:rPr>
          <w:i/>
          <w:lang w:val="el-GR"/>
        </w:rPr>
        <w:t xml:space="preserve"> </w:t>
      </w:r>
      <w:r w:rsidR="00E22E9C">
        <w:rPr>
          <w:i/>
          <w:lang w:val="el-GR"/>
        </w:rPr>
        <w:t>της</w:t>
      </w:r>
      <w:r w:rsidR="00E22E9C" w:rsidRPr="003833FD">
        <w:rPr>
          <w:i/>
          <w:lang w:val="el-GR"/>
        </w:rPr>
        <w:t xml:space="preserve"> </w:t>
      </w:r>
      <w:r w:rsidR="00E22E9C">
        <w:rPr>
          <w:i/>
          <w:lang w:val="el-GR"/>
        </w:rPr>
        <w:t>συντήρησης</w:t>
      </w:r>
      <w:r w:rsidR="00E22E9C" w:rsidRPr="003833FD">
        <w:rPr>
          <w:i/>
          <w:lang w:val="el-GR"/>
        </w:rPr>
        <w:t xml:space="preserve"> </w:t>
      </w:r>
      <w:r w:rsidR="007B67C9">
        <w:rPr>
          <w:i/>
          <w:lang w:val="el-GR"/>
        </w:rPr>
        <w:t>ή</w:t>
      </w:r>
      <w:r w:rsidR="007B67C9" w:rsidRPr="003833FD">
        <w:rPr>
          <w:i/>
          <w:lang w:val="el-GR"/>
        </w:rPr>
        <w:t xml:space="preserve"> </w:t>
      </w:r>
      <w:r w:rsidR="007B67C9">
        <w:rPr>
          <w:i/>
          <w:lang w:val="el-GR"/>
        </w:rPr>
        <w:t>επισκευής</w:t>
      </w:r>
      <w:r w:rsidR="007B67C9" w:rsidRPr="003833FD">
        <w:rPr>
          <w:i/>
          <w:lang w:val="el-GR"/>
        </w:rPr>
        <w:t xml:space="preserve"> </w:t>
      </w:r>
      <w:r w:rsidR="007B67C9">
        <w:rPr>
          <w:i/>
          <w:lang w:val="el-GR"/>
        </w:rPr>
        <w:t>ή</w:t>
      </w:r>
      <w:r w:rsidR="007B67C9" w:rsidRPr="003833FD">
        <w:rPr>
          <w:i/>
          <w:lang w:val="el-GR"/>
        </w:rPr>
        <w:t xml:space="preserve"> </w:t>
      </w:r>
      <w:r w:rsidR="007B67C9">
        <w:rPr>
          <w:i/>
          <w:lang w:val="el-GR"/>
        </w:rPr>
        <w:t>από</w:t>
      </w:r>
      <w:r w:rsidR="007B67C9" w:rsidRPr="003833FD">
        <w:rPr>
          <w:i/>
          <w:lang w:val="el-GR"/>
        </w:rPr>
        <w:t xml:space="preserve"> </w:t>
      </w:r>
      <w:r w:rsidR="007B67C9">
        <w:rPr>
          <w:i/>
          <w:lang w:val="el-GR"/>
        </w:rPr>
        <w:t>την</w:t>
      </w:r>
      <w:r w:rsidR="007B67C9" w:rsidRPr="003833FD">
        <w:rPr>
          <w:i/>
          <w:lang w:val="el-GR"/>
        </w:rPr>
        <w:t xml:space="preserve"> </w:t>
      </w:r>
      <w:r w:rsidR="007B67C9">
        <w:rPr>
          <w:i/>
          <w:lang w:val="el-GR"/>
        </w:rPr>
        <w:t>επιχείρηση</w:t>
      </w:r>
      <w:r w:rsidR="007B67C9" w:rsidRPr="003833FD">
        <w:rPr>
          <w:i/>
          <w:lang w:val="el-GR"/>
        </w:rPr>
        <w:t xml:space="preserve"> </w:t>
      </w:r>
      <w:r w:rsidR="007B67C9">
        <w:rPr>
          <w:i/>
          <w:lang w:val="el-GR"/>
        </w:rPr>
        <w:t>για</w:t>
      </w:r>
      <w:r w:rsidR="007B67C9" w:rsidRPr="003833FD">
        <w:rPr>
          <w:i/>
          <w:lang w:val="el-GR"/>
        </w:rPr>
        <w:t xml:space="preserve"> </w:t>
      </w:r>
      <w:r w:rsidR="007B67C9">
        <w:rPr>
          <w:i/>
          <w:lang w:val="el-GR"/>
        </w:rPr>
        <w:t>λογαριασμό</w:t>
      </w:r>
      <w:r w:rsidR="007B67C9" w:rsidRPr="003833FD">
        <w:rPr>
          <w:i/>
          <w:lang w:val="el-GR"/>
        </w:rPr>
        <w:t xml:space="preserve"> </w:t>
      </w:r>
      <w:r w:rsidR="007B67C9">
        <w:rPr>
          <w:i/>
          <w:lang w:val="el-GR"/>
        </w:rPr>
        <w:t>της</w:t>
      </w:r>
      <w:r w:rsidR="007B67C9" w:rsidRPr="003833FD">
        <w:rPr>
          <w:i/>
          <w:lang w:val="el-GR"/>
        </w:rPr>
        <w:t xml:space="preserve"> </w:t>
      </w:r>
      <w:r w:rsidR="007B67C9">
        <w:rPr>
          <w:i/>
          <w:lang w:val="el-GR"/>
        </w:rPr>
        <w:t>οποίας</w:t>
      </w:r>
      <w:r w:rsidR="007B67C9" w:rsidRPr="003833FD">
        <w:rPr>
          <w:i/>
          <w:lang w:val="el-GR"/>
        </w:rPr>
        <w:t xml:space="preserve"> </w:t>
      </w:r>
      <w:r w:rsidR="003833FD">
        <w:rPr>
          <w:i/>
          <w:lang w:val="el-GR"/>
        </w:rPr>
        <w:t>διενεργήθηκε</w:t>
      </w:r>
      <w:r w:rsidR="003833FD" w:rsidRPr="003833FD">
        <w:rPr>
          <w:i/>
          <w:lang w:val="el-GR"/>
        </w:rPr>
        <w:t xml:space="preserve"> </w:t>
      </w:r>
      <w:r w:rsidR="003833FD">
        <w:rPr>
          <w:i/>
          <w:lang w:val="el-GR"/>
        </w:rPr>
        <w:t>η</w:t>
      </w:r>
      <w:r w:rsidR="003833FD" w:rsidRPr="003833FD">
        <w:rPr>
          <w:i/>
          <w:lang w:val="el-GR"/>
        </w:rPr>
        <w:t xml:space="preserve"> </w:t>
      </w:r>
      <w:r w:rsidR="003833FD">
        <w:rPr>
          <w:i/>
          <w:lang w:val="el-GR"/>
        </w:rPr>
        <w:t>ανάκτηση ως τμήμα</w:t>
      </w:r>
      <w:r w:rsidR="00945684">
        <w:rPr>
          <w:i/>
          <w:lang w:val="el-GR"/>
        </w:rPr>
        <w:t xml:space="preserve"> της συντήρησης</w:t>
      </w:r>
      <w:r w:rsidR="003833FD">
        <w:rPr>
          <w:i/>
          <w:lang w:val="el-GR"/>
        </w:rPr>
        <w:t xml:space="preserve"> ή επισκευής</w:t>
      </w:r>
      <w:r w:rsidR="00EF1667" w:rsidRPr="003833FD">
        <w:rPr>
          <w:lang w:val="el-GR"/>
        </w:rPr>
        <w:t>”</w:t>
      </w:r>
      <w:r w:rsidR="00902851" w:rsidRPr="003833FD">
        <w:rPr>
          <w:vertAlign w:val="superscript"/>
          <w:lang w:val="el-GR"/>
        </w:rPr>
        <w:t>2</w:t>
      </w:r>
    </w:p>
    <w:p w:rsidR="00945C19" w:rsidRPr="004C4F1A" w:rsidRDefault="007A0234" w:rsidP="005A5C40">
      <w:pPr>
        <w:jc w:val="both"/>
        <w:rPr>
          <w:b/>
          <w:lang w:val="el-GR"/>
        </w:rPr>
      </w:pPr>
      <w:r w:rsidRPr="007A0234">
        <w:rPr>
          <w:noProof/>
          <w:lang w:val="el-GR" w:eastAsia="en-US"/>
        </w:rPr>
        <w:pict>
          <v:shape id="_x0000_s1033" type="#_x0000_t202" style="position:absolute;left:0;text-align:left;margin-left:-5.4pt;margin-top:742.5pt;width:3in;height:33.1pt;z-index:251691520;mso-width-percent:400;mso-height-percent:200;mso-wrap-distance-top:28.35pt;mso-wrap-distance-bottom:28.35pt;mso-position-vertical-relative:page;mso-width-percent:400;mso-height-percent:200;mso-width-relative:margin;mso-height-relative:margin" o:allowoverlap="f" filled="f" stroked="f">
            <v:textbox style="mso-fit-shape-to-text:t">
              <w:txbxContent>
                <w:p w:rsidR="00116777" w:rsidRPr="00902851" w:rsidRDefault="00116777" w:rsidP="007B67C9">
                  <w:pPr>
                    <w:pStyle w:val="af9"/>
                    <w:pBdr>
                      <w:top w:val="single" w:sz="4" w:space="1" w:color="auto"/>
                    </w:pBdr>
                    <w:rPr>
                      <w:lang w:val="el-GR"/>
                    </w:rPr>
                  </w:pPr>
                  <w:r>
                    <w:rPr>
                      <w:rStyle w:val="afa"/>
                      <w:lang w:val="el-GR"/>
                    </w:rPr>
                    <w:t>2</w:t>
                  </w:r>
                  <w:r w:rsidRPr="00A064EE">
                    <w:rPr>
                      <w:lang w:val="el-GR"/>
                    </w:rPr>
                    <w:t xml:space="preserve"> </w:t>
                  </w:r>
                  <w:r>
                    <w:rPr>
                      <w:lang w:val="el-GR"/>
                    </w:rPr>
                    <w:t>προσαρμογή από τον ΕΚ</w:t>
                  </w:r>
                  <w:r w:rsidRPr="00A064EE">
                    <w:rPr>
                      <w:lang w:val="el-GR"/>
                    </w:rPr>
                    <w:t xml:space="preserve">517/2014, </w:t>
                  </w:r>
                  <w:r>
                    <w:rPr>
                      <w:lang w:val="el-GR"/>
                    </w:rPr>
                    <w:t>άρθρο</w:t>
                  </w:r>
                  <w:r w:rsidRPr="00A064EE">
                    <w:rPr>
                      <w:lang w:val="el-GR"/>
                    </w:rPr>
                    <w:t xml:space="preserve"> 13(3)</w:t>
                  </w:r>
                </w:p>
              </w:txbxContent>
            </v:textbox>
            <w10:wrap type="topAndBottom" anchory="page"/>
            <w10:anchorlock/>
          </v:shape>
        </w:pict>
      </w:r>
      <w:r w:rsidR="003833FD">
        <w:rPr>
          <w:b/>
          <w:lang w:val="el-GR"/>
        </w:rPr>
        <w:t>Αυτό</w:t>
      </w:r>
      <w:r w:rsidR="003833FD" w:rsidRPr="000039F1">
        <w:rPr>
          <w:b/>
          <w:lang w:val="el-GR"/>
        </w:rPr>
        <w:t xml:space="preserve"> </w:t>
      </w:r>
      <w:r w:rsidR="003833FD">
        <w:rPr>
          <w:b/>
          <w:lang w:val="el-GR"/>
        </w:rPr>
        <w:t>σημαίνει</w:t>
      </w:r>
      <w:r w:rsidR="003833FD" w:rsidRPr="000039F1">
        <w:rPr>
          <w:b/>
          <w:lang w:val="el-GR"/>
        </w:rPr>
        <w:t xml:space="preserve"> </w:t>
      </w:r>
      <w:r w:rsidR="003833FD">
        <w:rPr>
          <w:b/>
          <w:lang w:val="el-GR"/>
        </w:rPr>
        <w:t>ότι</w:t>
      </w:r>
      <w:r w:rsidR="003833FD" w:rsidRPr="000039F1">
        <w:rPr>
          <w:b/>
          <w:lang w:val="el-GR"/>
        </w:rPr>
        <w:t xml:space="preserve"> </w:t>
      </w:r>
      <w:r w:rsidR="003833FD">
        <w:rPr>
          <w:b/>
          <w:lang w:val="el-GR"/>
        </w:rPr>
        <w:t>ανακτώντας</w:t>
      </w:r>
      <w:r w:rsidR="000039F1" w:rsidRPr="000039F1">
        <w:rPr>
          <w:b/>
          <w:lang w:val="el-GR"/>
        </w:rPr>
        <w:t xml:space="preserve"> </w:t>
      </w:r>
      <w:r w:rsidR="000039F1">
        <w:rPr>
          <w:b/>
          <w:lang w:val="el-GR"/>
        </w:rPr>
        <w:t>ρευστά</w:t>
      </w:r>
      <w:r w:rsidR="000039F1" w:rsidRPr="000039F1">
        <w:rPr>
          <w:b/>
          <w:lang w:val="el-GR"/>
        </w:rPr>
        <w:t xml:space="preserve"> </w:t>
      </w:r>
      <w:r w:rsidR="000039F1">
        <w:rPr>
          <w:b/>
          <w:lang w:val="el-GR"/>
        </w:rPr>
        <w:t>με</w:t>
      </w:r>
      <w:r w:rsidR="000039F1" w:rsidRPr="000039F1">
        <w:rPr>
          <w:b/>
          <w:lang w:val="el-GR"/>
        </w:rPr>
        <w:t xml:space="preserve"> </w:t>
      </w:r>
      <w:r w:rsidR="000039F1">
        <w:rPr>
          <w:b/>
          <w:lang w:val="el-GR"/>
        </w:rPr>
        <w:t>τον</w:t>
      </w:r>
      <w:r w:rsidR="000039F1" w:rsidRPr="000039F1">
        <w:rPr>
          <w:b/>
          <w:lang w:val="el-GR"/>
        </w:rPr>
        <w:t xml:space="preserve"> </w:t>
      </w:r>
      <w:r w:rsidR="000039F1">
        <w:rPr>
          <w:b/>
          <w:lang w:val="el-GR"/>
        </w:rPr>
        <w:t>σωστό</w:t>
      </w:r>
      <w:r w:rsidR="000039F1" w:rsidRPr="000039F1">
        <w:rPr>
          <w:b/>
          <w:lang w:val="el-GR"/>
        </w:rPr>
        <w:t xml:space="preserve"> </w:t>
      </w:r>
      <w:r w:rsidR="000039F1">
        <w:rPr>
          <w:b/>
          <w:lang w:val="el-GR"/>
        </w:rPr>
        <w:t>τρόπο</w:t>
      </w:r>
      <w:r w:rsidR="000039F1" w:rsidRPr="000039F1">
        <w:rPr>
          <w:b/>
          <w:lang w:val="el-GR"/>
        </w:rPr>
        <w:t xml:space="preserve"> </w:t>
      </w:r>
      <w:r w:rsidR="000039F1">
        <w:rPr>
          <w:b/>
          <w:lang w:val="el-GR"/>
        </w:rPr>
        <w:t>από</w:t>
      </w:r>
      <w:r w:rsidR="000039F1" w:rsidRPr="000039F1">
        <w:rPr>
          <w:b/>
          <w:lang w:val="el-GR"/>
        </w:rPr>
        <w:t xml:space="preserve"> </w:t>
      </w:r>
      <w:r w:rsidR="000039F1">
        <w:rPr>
          <w:b/>
          <w:lang w:val="el-GR"/>
        </w:rPr>
        <w:t>σημαντικές</w:t>
      </w:r>
      <w:r w:rsidR="000039F1" w:rsidRPr="000039F1">
        <w:rPr>
          <w:b/>
          <w:lang w:val="el-GR"/>
        </w:rPr>
        <w:t xml:space="preserve"> </w:t>
      </w:r>
      <w:r w:rsidR="000039F1">
        <w:rPr>
          <w:b/>
          <w:lang w:val="el-GR"/>
        </w:rPr>
        <w:t>εγκαταστάσεις</w:t>
      </w:r>
      <w:r w:rsidR="000039F1" w:rsidRPr="000039F1">
        <w:rPr>
          <w:b/>
          <w:lang w:val="el-GR"/>
        </w:rPr>
        <w:t xml:space="preserve"> </w:t>
      </w:r>
      <w:r w:rsidR="000039F1">
        <w:rPr>
          <w:b/>
          <w:lang w:val="el-GR"/>
        </w:rPr>
        <w:t>μπορείτε</w:t>
      </w:r>
      <w:r w:rsidR="000039F1" w:rsidRPr="000039F1">
        <w:rPr>
          <w:b/>
          <w:lang w:val="el-GR"/>
        </w:rPr>
        <w:t xml:space="preserve"> </w:t>
      </w:r>
      <w:r w:rsidR="000039F1">
        <w:rPr>
          <w:b/>
          <w:lang w:val="el-GR"/>
        </w:rPr>
        <w:t>να</w:t>
      </w:r>
      <w:r w:rsidR="000039F1" w:rsidRPr="000039F1">
        <w:rPr>
          <w:b/>
          <w:lang w:val="el-GR"/>
        </w:rPr>
        <w:t xml:space="preserve"> </w:t>
      </w:r>
      <w:r w:rsidR="000039F1">
        <w:rPr>
          <w:b/>
          <w:lang w:val="el-GR"/>
        </w:rPr>
        <w:t>επαναχρησιμοποιήσετε</w:t>
      </w:r>
      <w:r w:rsidR="000039F1" w:rsidRPr="000039F1">
        <w:rPr>
          <w:b/>
          <w:lang w:val="el-GR"/>
        </w:rPr>
        <w:t xml:space="preserve"> </w:t>
      </w:r>
      <w:r w:rsidR="000039F1">
        <w:rPr>
          <w:b/>
          <w:lang w:val="el-GR"/>
        </w:rPr>
        <w:t>τα</w:t>
      </w:r>
      <w:r w:rsidR="000039F1" w:rsidRPr="000039F1">
        <w:rPr>
          <w:b/>
          <w:lang w:val="el-GR"/>
        </w:rPr>
        <w:t xml:space="preserve"> </w:t>
      </w:r>
      <w:r w:rsidR="000039F1">
        <w:rPr>
          <w:b/>
          <w:lang w:val="el-GR"/>
        </w:rPr>
        <w:t>ανακυκλωμένα</w:t>
      </w:r>
      <w:r w:rsidR="000039F1" w:rsidRPr="000039F1">
        <w:rPr>
          <w:b/>
          <w:lang w:val="el-GR"/>
        </w:rPr>
        <w:t xml:space="preserve"> </w:t>
      </w:r>
      <w:r w:rsidR="000039F1">
        <w:rPr>
          <w:b/>
          <w:lang w:val="el-GR"/>
        </w:rPr>
        <w:t>ρευστά για τους πελάτες σας για άλλα 10 χρόνια μετά την απαγόρευση χρήσης του παρθένου ρευστού το 2020</w:t>
      </w:r>
      <w:r w:rsidR="00B93574" w:rsidRPr="000039F1">
        <w:rPr>
          <w:b/>
          <w:lang w:val="el-GR"/>
        </w:rPr>
        <w:t xml:space="preserve">. </w:t>
      </w:r>
      <w:r w:rsidR="000039F1">
        <w:rPr>
          <w:b/>
          <w:lang w:val="el-GR"/>
        </w:rPr>
        <w:t>Αυτή</w:t>
      </w:r>
      <w:r w:rsidR="000039F1" w:rsidRPr="004C4F1A">
        <w:rPr>
          <w:b/>
          <w:lang w:val="el-GR"/>
        </w:rPr>
        <w:t xml:space="preserve"> </w:t>
      </w:r>
      <w:r w:rsidR="000039F1">
        <w:rPr>
          <w:b/>
          <w:lang w:val="el-GR"/>
        </w:rPr>
        <w:t>η</w:t>
      </w:r>
      <w:r w:rsidR="000039F1" w:rsidRPr="004C4F1A">
        <w:rPr>
          <w:b/>
          <w:lang w:val="el-GR"/>
        </w:rPr>
        <w:t xml:space="preserve"> </w:t>
      </w:r>
      <w:r w:rsidR="000039F1">
        <w:rPr>
          <w:b/>
          <w:lang w:val="el-GR"/>
        </w:rPr>
        <w:t>κίνηση</w:t>
      </w:r>
      <w:r w:rsidR="000039F1" w:rsidRPr="004C4F1A">
        <w:rPr>
          <w:b/>
          <w:lang w:val="el-GR"/>
        </w:rPr>
        <w:t xml:space="preserve"> </w:t>
      </w:r>
      <w:r w:rsidR="00945684">
        <w:rPr>
          <w:b/>
          <w:lang w:val="el-GR"/>
        </w:rPr>
        <w:t>μπορεί</w:t>
      </w:r>
      <w:r w:rsidR="00945684" w:rsidRPr="004C4F1A">
        <w:rPr>
          <w:b/>
          <w:lang w:val="el-GR"/>
        </w:rPr>
        <w:t xml:space="preserve"> </w:t>
      </w:r>
      <w:r w:rsidR="00945684">
        <w:rPr>
          <w:b/>
          <w:lang w:val="el-GR"/>
        </w:rPr>
        <w:t>να</w:t>
      </w:r>
      <w:r w:rsidR="00945684" w:rsidRPr="004C4F1A">
        <w:rPr>
          <w:b/>
          <w:lang w:val="el-GR"/>
        </w:rPr>
        <w:t xml:space="preserve"> </w:t>
      </w:r>
      <w:r w:rsidR="00945684">
        <w:rPr>
          <w:b/>
          <w:lang w:val="el-GR"/>
        </w:rPr>
        <w:t>ανακουφίσει</w:t>
      </w:r>
      <w:r w:rsidR="00945684" w:rsidRPr="004C4F1A">
        <w:rPr>
          <w:b/>
          <w:lang w:val="el-GR"/>
        </w:rPr>
        <w:t xml:space="preserve"> </w:t>
      </w:r>
      <w:r w:rsidR="004C4F1A">
        <w:rPr>
          <w:b/>
          <w:lang w:val="el-GR"/>
        </w:rPr>
        <w:t>αισθητά</w:t>
      </w:r>
      <w:r w:rsidR="004C4F1A" w:rsidRPr="004C4F1A">
        <w:rPr>
          <w:b/>
          <w:lang w:val="el-GR"/>
        </w:rPr>
        <w:t xml:space="preserve"> </w:t>
      </w:r>
      <w:r w:rsidR="00945684">
        <w:rPr>
          <w:b/>
          <w:lang w:val="el-GR"/>
        </w:rPr>
        <w:t>από</w:t>
      </w:r>
      <w:r w:rsidR="00945684" w:rsidRPr="004C4F1A">
        <w:rPr>
          <w:b/>
          <w:lang w:val="el-GR"/>
        </w:rPr>
        <w:t xml:space="preserve"> </w:t>
      </w:r>
      <w:r w:rsidR="00945684">
        <w:rPr>
          <w:b/>
          <w:lang w:val="el-GR"/>
        </w:rPr>
        <w:t>την</w:t>
      </w:r>
      <w:r w:rsidR="00945684" w:rsidRPr="004C4F1A">
        <w:rPr>
          <w:b/>
          <w:lang w:val="el-GR"/>
        </w:rPr>
        <w:t xml:space="preserve"> </w:t>
      </w:r>
      <w:r w:rsidR="00945684">
        <w:rPr>
          <w:b/>
          <w:lang w:val="el-GR"/>
        </w:rPr>
        <w:t>πίεση</w:t>
      </w:r>
      <w:r w:rsidR="00945684" w:rsidRPr="004C4F1A">
        <w:rPr>
          <w:b/>
          <w:lang w:val="el-GR"/>
        </w:rPr>
        <w:t xml:space="preserve"> </w:t>
      </w:r>
      <w:r w:rsidR="00945684">
        <w:rPr>
          <w:b/>
          <w:lang w:val="el-GR"/>
        </w:rPr>
        <w:t>των</w:t>
      </w:r>
      <w:r w:rsidR="00945684" w:rsidRPr="004C4F1A">
        <w:rPr>
          <w:b/>
          <w:lang w:val="el-GR"/>
        </w:rPr>
        <w:t xml:space="preserve"> </w:t>
      </w:r>
      <w:r w:rsidR="00945684">
        <w:rPr>
          <w:b/>
          <w:lang w:val="el-GR"/>
        </w:rPr>
        <w:t>περιορισμένων</w:t>
      </w:r>
      <w:r w:rsidR="00945684" w:rsidRPr="004C4F1A">
        <w:rPr>
          <w:b/>
          <w:lang w:val="el-GR"/>
        </w:rPr>
        <w:t xml:space="preserve"> </w:t>
      </w:r>
      <w:r w:rsidR="00945684">
        <w:rPr>
          <w:b/>
          <w:lang w:val="el-GR"/>
        </w:rPr>
        <w:t>ποσοστώσεων</w:t>
      </w:r>
      <w:r w:rsidR="00945684" w:rsidRPr="004C4F1A">
        <w:rPr>
          <w:b/>
          <w:lang w:val="el-GR"/>
        </w:rPr>
        <w:t xml:space="preserve"> </w:t>
      </w:r>
      <w:r w:rsidR="004C4F1A">
        <w:rPr>
          <w:b/>
          <w:lang w:val="el-GR"/>
        </w:rPr>
        <w:t>και</w:t>
      </w:r>
      <w:r w:rsidR="004C4F1A" w:rsidRPr="004C4F1A">
        <w:rPr>
          <w:b/>
          <w:lang w:val="el-GR"/>
        </w:rPr>
        <w:t xml:space="preserve"> </w:t>
      </w:r>
      <w:r w:rsidR="004C4F1A">
        <w:rPr>
          <w:b/>
          <w:lang w:val="el-GR"/>
        </w:rPr>
        <w:t>του συστήματος των</w:t>
      </w:r>
      <w:r w:rsidR="004C4F1A" w:rsidRPr="004C4F1A">
        <w:rPr>
          <w:b/>
          <w:lang w:val="el-GR"/>
        </w:rPr>
        <w:t xml:space="preserve"> </w:t>
      </w:r>
      <w:r w:rsidR="004C4F1A">
        <w:rPr>
          <w:b/>
          <w:lang w:val="el-GR"/>
        </w:rPr>
        <w:t>απότομων</w:t>
      </w:r>
      <w:r w:rsidR="004C4F1A" w:rsidRPr="004C4F1A">
        <w:rPr>
          <w:b/>
          <w:lang w:val="el-GR"/>
        </w:rPr>
        <w:t xml:space="preserve"> </w:t>
      </w:r>
      <w:r w:rsidR="004C4F1A">
        <w:rPr>
          <w:b/>
          <w:lang w:val="el-GR"/>
        </w:rPr>
        <w:t>μειώσεων.</w:t>
      </w:r>
    </w:p>
    <w:p w:rsidR="00275F26" w:rsidRPr="00C3442C" w:rsidRDefault="001766DC" w:rsidP="00260032">
      <w:pPr>
        <w:pStyle w:val="1"/>
        <w:rPr>
          <w:sz w:val="28"/>
          <w:szCs w:val="28"/>
          <w:lang w:val="en-GB"/>
        </w:rPr>
      </w:pPr>
      <w:r>
        <w:rPr>
          <w:sz w:val="28"/>
          <w:szCs w:val="28"/>
          <w:lang w:val="el-GR"/>
        </w:rPr>
        <w:lastRenderedPageBreak/>
        <w:t>Αδιάθετα</w:t>
      </w:r>
      <w:r w:rsidRPr="001766DC">
        <w:rPr>
          <w:sz w:val="28"/>
          <w:szCs w:val="28"/>
          <w:lang w:val="en-GB"/>
        </w:rPr>
        <w:t xml:space="preserve"> </w:t>
      </w:r>
      <w:r w:rsidR="0064541F">
        <w:rPr>
          <w:sz w:val="28"/>
          <w:szCs w:val="28"/>
          <w:lang w:val="el-GR"/>
        </w:rPr>
        <w:t xml:space="preserve">αποθέματα </w:t>
      </w:r>
      <w:r>
        <w:rPr>
          <w:sz w:val="28"/>
          <w:szCs w:val="28"/>
          <w:lang w:val="el-GR"/>
        </w:rPr>
        <w:t>ρευστ</w:t>
      </w:r>
      <w:r w:rsidR="0064541F">
        <w:rPr>
          <w:sz w:val="28"/>
          <w:szCs w:val="28"/>
          <w:lang w:val="el-GR"/>
        </w:rPr>
        <w:t>ών</w:t>
      </w:r>
    </w:p>
    <w:p w:rsidR="00365FC9" w:rsidRPr="00471AAD" w:rsidRDefault="00806E69" w:rsidP="002F50ED">
      <w:pPr>
        <w:jc w:val="both"/>
        <w:rPr>
          <w:lang w:val="el-GR"/>
        </w:rPr>
      </w:pPr>
      <w:r>
        <w:rPr>
          <w:lang w:val="el-GR"/>
        </w:rPr>
        <w:t>Συχνά</w:t>
      </w:r>
      <w:r w:rsidRPr="0089496D">
        <w:rPr>
          <w:lang w:val="el-GR"/>
        </w:rPr>
        <w:t xml:space="preserve"> </w:t>
      </w:r>
      <w:r>
        <w:rPr>
          <w:lang w:val="el-GR"/>
        </w:rPr>
        <w:t>ακούμε</w:t>
      </w:r>
      <w:r w:rsidRPr="0089496D">
        <w:rPr>
          <w:lang w:val="el-GR"/>
        </w:rPr>
        <w:t xml:space="preserve"> </w:t>
      </w:r>
      <w:r>
        <w:rPr>
          <w:lang w:val="el-GR"/>
        </w:rPr>
        <w:t>για</w:t>
      </w:r>
      <w:r w:rsidRPr="0089496D">
        <w:rPr>
          <w:lang w:val="el-GR"/>
        </w:rPr>
        <w:t xml:space="preserve"> </w:t>
      </w:r>
      <w:r>
        <w:rPr>
          <w:lang w:val="el-GR"/>
        </w:rPr>
        <w:t>εγκαταστάτες</w:t>
      </w:r>
      <w:r w:rsidRPr="0089496D">
        <w:rPr>
          <w:lang w:val="el-GR"/>
        </w:rPr>
        <w:t xml:space="preserve"> </w:t>
      </w:r>
      <w:r>
        <w:rPr>
          <w:lang w:val="el-GR"/>
        </w:rPr>
        <w:t>που</w:t>
      </w:r>
      <w:r w:rsidRPr="0089496D">
        <w:rPr>
          <w:lang w:val="el-GR"/>
        </w:rPr>
        <w:t xml:space="preserve"> </w:t>
      </w:r>
      <w:r>
        <w:rPr>
          <w:lang w:val="el-GR"/>
        </w:rPr>
        <w:t>επιστρέφουν</w:t>
      </w:r>
      <w:r w:rsidRPr="0089496D">
        <w:rPr>
          <w:lang w:val="el-GR"/>
        </w:rPr>
        <w:t xml:space="preserve"> </w:t>
      </w:r>
      <w:r>
        <w:rPr>
          <w:lang w:val="el-GR"/>
        </w:rPr>
        <w:t>στους</w:t>
      </w:r>
      <w:r w:rsidRPr="0089496D">
        <w:rPr>
          <w:lang w:val="el-GR"/>
        </w:rPr>
        <w:t xml:space="preserve"> </w:t>
      </w:r>
      <w:r>
        <w:rPr>
          <w:lang w:val="el-GR"/>
        </w:rPr>
        <w:t>εμπόρους</w:t>
      </w:r>
      <w:r w:rsidRPr="0089496D">
        <w:rPr>
          <w:lang w:val="el-GR"/>
        </w:rPr>
        <w:t xml:space="preserve"> </w:t>
      </w:r>
      <w:r>
        <w:rPr>
          <w:lang w:val="el-GR"/>
        </w:rPr>
        <w:t>φιάλες</w:t>
      </w:r>
      <w:r w:rsidRPr="0089496D">
        <w:rPr>
          <w:lang w:val="el-GR"/>
        </w:rPr>
        <w:t xml:space="preserve"> </w:t>
      </w:r>
      <w:r>
        <w:rPr>
          <w:lang w:val="el-GR"/>
        </w:rPr>
        <w:t>με</w:t>
      </w:r>
      <w:r w:rsidRPr="0089496D">
        <w:rPr>
          <w:lang w:val="el-GR"/>
        </w:rPr>
        <w:t xml:space="preserve"> </w:t>
      </w:r>
      <w:r>
        <w:rPr>
          <w:lang w:val="el-GR"/>
        </w:rPr>
        <w:t>σημαντικές</w:t>
      </w:r>
      <w:r w:rsidRPr="0089496D">
        <w:rPr>
          <w:lang w:val="el-GR"/>
        </w:rPr>
        <w:t xml:space="preserve"> </w:t>
      </w:r>
      <w:r>
        <w:rPr>
          <w:lang w:val="el-GR"/>
        </w:rPr>
        <w:t>υπολειπόμενες</w:t>
      </w:r>
      <w:r w:rsidRPr="0089496D">
        <w:rPr>
          <w:lang w:val="el-GR"/>
        </w:rPr>
        <w:t xml:space="preserve"> </w:t>
      </w:r>
      <w:r>
        <w:rPr>
          <w:lang w:val="el-GR"/>
        </w:rPr>
        <w:t>ποσότητες</w:t>
      </w:r>
      <w:r w:rsidRPr="0089496D">
        <w:rPr>
          <w:lang w:val="el-GR"/>
        </w:rPr>
        <w:t xml:space="preserve"> </w:t>
      </w:r>
      <w:r>
        <w:rPr>
          <w:lang w:val="el-GR"/>
        </w:rPr>
        <w:t>ψυκτικού</w:t>
      </w:r>
      <w:r w:rsidRPr="0089496D">
        <w:rPr>
          <w:lang w:val="el-GR"/>
        </w:rPr>
        <w:t xml:space="preserve"> </w:t>
      </w:r>
      <w:r>
        <w:rPr>
          <w:lang w:val="el-GR"/>
        </w:rPr>
        <w:t>ρευστού</w:t>
      </w:r>
      <w:r w:rsidRPr="0089496D">
        <w:rPr>
          <w:lang w:val="el-GR"/>
        </w:rPr>
        <w:t xml:space="preserve"> </w:t>
      </w:r>
      <w:r>
        <w:rPr>
          <w:lang w:val="el-GR"/>
        </w:rPr>
        <w:t>για</w:t>
      </w:r>
      <w:r w:rsidRPr="0089496D">
        <w:rPr>
          <w:lang w:val="el-GR"/>
        </w:rPr>
        <w:t xml:space="preserve"> </w:t>
      </w:r>
      <w:r>
        <w:rPr>
          <w:lang w:val="el-GR"/>
        </w:rPr>
        <w:t>την</w:t>
      </w:r>
      <w:r w:rsidRPr="0089496D">
        <w:rPr>
          <w:lang w:val="el-GR"/>
        </w:rPr>
        <w:t xml:space="preserve"> </w:t>
      </w:r>
      <w:r>
        <w:rPr>
          <w:lang w:val="el-GR"/>
        </w:rPr>
        <w:t>αποφυγή</w:t>
      </w:r>
      <w:r w:rsidRPr="0089496D">
        <w:rPr>
          <w:lang w:val="el-GR"/>
        </w:rPr>
        <w:t xml:space="preserve"> </w:t>
      </w:r>
      <w:r>
        <w:rPr>
          <w:lang w:val="el-GR"/>
        </w:rPr>
        <w:t>χρεώσεων</w:t>
      </w:r>
      <w:r w:rsidRPr="0089496D">
        <w:rPr>
          <w:lang w:val="el-GR"/>
        </w:rPr>
        <w:t xml:space="preserve"> </w:t>
      </w:r>
      <w:r w:rsidR="000E4CC1">
        <w:rPr>
          <w:lang w:val="el-GR"/>
        </w:rPr>
        <w:t>μίσθωσης</w:t>
      </w:r>
      <w:r w:rsidRPr="0089496D">
        <w:rPr>
          <w:lang w:val="el-GR"/>
        </w:rPr>
        <w:t xml:space="preserve"> </w:t>
      </w:r>
      <w:r w:rsidR="0089496D">
        <w:rPr>
          <w:lang w:val="el-GR"/>
        </w:rPr>
        <w:t>φιάλης</w:t>
      </w:r>
      <w:r w:rsidR="0089496D" w:rsidRPr="0089496D">
        <w:rPr>
          <w:lang w:val="el-GR"/>
        </w:rPr>
        <w:t>.</w:t>
      </w:r>
      <w:r w:rsidR="0089496D">
        <w:rPr>
          <w:lang w:val="el-GR"/>
        </w:rPr>
        <w:t xml:space="preserve"> Υπάρχει</w:t>
      </w:r>
      <w:r w:rsidR="0089496D" w:rsidRPr="0089496D">
        <w:rPr>
          <w:lang w:val="el-GR"/>
        </w:rPr>
        <w:t xml:space="preserve"> </w:t>
      </w:r>
      <w:r w:rsidR="0089496D">
        <w:rPr>
          <w:lang w:val="el-GR"/>
        </w:rPr>
        <w:t>επίσης</w:t>
      </w:r>
      <w:r w:rsidR="0089496D" w:rsidRPr="0089496D">
        <w:rPr>
          <w:lang w:val="el-GR"/>
        </w:rPr>
        <w:t xml:space="preserve"> </w:t>
      </w:r>
      <w:r w:rsidR="0089496D">
        <w:rPr>
          <w:lang w:val="el-GR"/>
        </w:rPr>
        <w:t>γενική</w:t>
      </w:r>
      <w:r w:rsidR="0089496D" w:rsidRPr="0089496D">
        <w:rPr>
          <w:lang w:val="el-GR"/>
        </w:rPr>
        <w:t xml:space="preserve"> </w:t>
      </w:r>
      <w:r w:rsidR="0089496D">
        <w:rPr>
          <w:lang w:val="el-GR"/>
        </w:rPr>
        <w:t>έλλειψη</w:t>
      </w:r>
      <w:r w:rsidR="0089496D" w:rsidRPr="0089496D">
        <w:rPr>
          <w:lang w:val="el-GR"/>
        </w:rPr>
        <w:t xml:space="preserve"> </w:t>
      </w:r>
      <w:r w:rsidR="0089496D">
        <w:rPr>
          <w:lang w:val="el-GR"/>
        </w:rPr>
        <w:t>νέων</w:t>
      </w:r>
      <w:r w:rsidR="0089496D" w:rsidRPr="0089496D">
        <w:rPr>
          <w:lang w:val="el-GR"/>
        </w:rPr>
        <w:t xml:space="preserve"> </w:t>
      </w:r>
      <w:r w:rsidR="0089496D">
        <w:rPr>
          <w:lang w:val="el-GR"/>
        </w:rPr>
        <w:t>φιαλών</w:t>
      </w:r>
      <w:r w:rsidR="0089496D" w:rsidRPr="0089496D">
        <w:rPr>
          <w:lang w:val="el-GR"/>
        </w:rPr>
        <w:t xml:space="preserve"> </w:t>
      </w:r>
      <w:r w:rsidR="0089496D">
        <w:rPr>
          <w:lang w:val="el-GR"/>
        </w:rPr>
        <w:t>ρευστού</w:t>
      </w:r>
      <w:r w:rsidR="0089496D" w:rsidRPr="0089496D">
        <w:rPr>
          <w:lang w:val="el-GR"/>
        </w:rPr>
        <w:t xml:space="preserve"> </w:t>
      </w:r>
      <w:r w:rsidR="0089496D">
        <w:rPr>
          <w:lang w:val="el-GR"/>
        </w:rPr>
        <w:t>και</w:t>
      </w:r>
      <w:r w:rsidR="0089496D" w:rsidRPr="0089496D">
        <w:rPr>
          <w:lang w:val="el-GR"/>
        </w:rPr>
        <w:t xml:space="preserve"> </w:t>
      </w:r>
      <w:r w:rsidR="0089496D">
        <w:rPr>
          <w:lang w:val="el-GR"/>
        </w:rPr>
        <w:t>οι</w:t>
      </w:r>
      <w:r w:rsidR="0089496D" w:rsidRPr="0089496D">
        <w:rPr>
          <w:lang w:val="el-GR"/>
        </w:rPr>
        <w:t xml:space="preserve"> </w:t>
      </w:r>
      <w:r w:rsidR="0089496D">
        <w:rPr>
          <w:lang w:val="el-GR"/>
        </w:rPr>
        <w:t>έμποροι</w:t>
      </w:r>
      <w:r w:rsidR="0089496D" w:rsidRPr="0089496D">
        <w:rPr>
          <w:lang w:val="el-GR"/>
        </w:rPr>
        <w:t xml:space="preserve"> </w:t>
      </w:r>
      <w:r w:rsidR="0089496D">
        <w:rPr>
          <w:lang w:val="el-GR"/>
        </w:rPr>
        <w:t>ρευστών</w:t>
      </w:r>
      <w:r w:rsidR="0089496D" w:rsidRPr="0089496D">
        <w:rPr>
          <w:lang w:val="el-GR"/>
        </w:rPr>
        <w:t xml:space="preserve"> </w:t>
      </w:r>
      <w:r w:rsidR="0089496D">
        <w:rPr>
          <w:lang w:val="el-GR"/>
        </w:rPr>
        <w:t>τις</w:t>
      </w:r>
      <w:r w:rsidR="0089496D" w:rsidRPr="0089496D">
        <w:rPr>
          <w:lang w:val="el-GR"/>
        </w:rPr>
        <w:t xml:space="preserve"> </w:t>
      </w:r>
      <w:r w:rsidR="0089496D">
        <w:rPr>
          <w:lang w:val="el-GR"/>
        </w:rPr>
        <w:t>χρειάζονται</w:t>
      </w:r>
      <w:r w:rsidR="0089496D" w:rsidRPr="0089496D">
        <w:rPr>
          <w:lang w:val="el-GR"/>
        </w:rPr>
        <w:t xml:space="preserve"> </w:t>
      </w:r>
      <w:r w:rsidR="0089496D">
        <w:rPr>
          <w:lang w:val="el-GR"/>
        </w:rPr>
        <w:t>πίσω.</w:t>
      </w:r>
      <w:r w:rsidRPr="0089496D">
        <w:rPr>
          <w:lang w:val="el-GR"/>
        </w:rPr>
        <w:t xml:space="preserve"> </w:t>
      </w:r>
    </w:p>
    <w:p w:rsidR="00B93574" w:rsidRPr="000E4CC1" w:rsidRDefault="0089496D" w:rsidP="002F50ED">
      <w:pPr>
        <w:jc w:val="both"/>
        <w:rPr>
          <w:lang w:val="el-GR"/>
        </w:rPr>
      </w:pPr>
      <w:r>
        <w:rPr>
          <w:lang w:val="el-GR"/>
        </w:rPr>
        <w:t>Πολλές</w:t>
      </w:r>
      <w:r w:rsidRPr="0089496D">
        <w:rPr>
          <w:lang w:val="el-GR"/>
        </w:rPr>
        <w:t xml:space="preserve"> </w:t>
      </w:r>
      <w:r>
        <w:rPr>
          <w:lang w:val="el-GR"/>
        </w:rPr>
        <w:t>εταιρείες</w:t>
      </w:r>
      <w:r w:rsidRPr="0089496D">
        <w:rPr>
          <w:lang w:val="el-GR"/>
        </w:rPr>
        <w:t xml:space="preserve"> </w:t>
      </w:r>
      <w:r>
        <w:rPr>
          <w:lang w:val="el-GR"/>
        </w:rPr>
        <w:t>που</w:t>
      </w:r>
      <w:r w:rsidRPr="0089496D">
        <w:rPr>
          <w:lang w:val="el-GR"/>
        </w:rPr>
        <w:t xml:space="preserve"> </w:t>
      </w:r>
      <w:r>
        <w:rPr>
          <w:lang w:val="el-GR"/>
        </w:rPr>
        <w:t>απασχολούν</w:t>
      </w:r>
      <w:r w:rsidRPr="0089496D">
        <w:rPr>
          <w:lang w:val="el-GR"/>
        </w:rPr>
        <w:t xml:space="preserve"> </w:t>
      </w:r>
      <w:r>
        <w:rPr>
          <w:lang w:val="el-GR"/>
        </w:rPr>
        <w:t>τεχνικούς</w:t>
      </w:r>
      <w:r w:rsidRPr="0089496D">
        <w:rPr>
          <w:lang w:val="el-GR"/>
        </w:rPr>
        <w:t xml:space="preserve"> </w:t>
      </w:r>
      <w:r>
        <w:rPr>
          <w:lang w:val="el-GR"/>
        </w:rPr>
        <w:t>ανακαλύπτουν</w:t>
      </w:r>
      <w:r w:rsidRPr="0089496D">
        <w:rPr>
          <w:lang w:val="el-GR"/>
        </w:rPr>
        <w:t xml:space="preserve"> </w:t>
      </w:r>
      <w:r>
        <w:rPr>
          <w:lang w:val="el-GR"/>
        </w:rPr>
        <w:t>πως</w:t>
      </w:r>
      <w:r w:rsidRPr="0089496D">
        <w:rPr>
          <w:lang w:val="el-GR"/>
        </w:rPr>
        <w:t xml:space="preserve"> </w:t>
      </w:r>
      <w:r>
        <w:rPr>
          <w:lang w:val="el-GR"/>
        </w:rPr>
        <w:t>όταν</w:t>
      </w:r>
      <w:r w:rsidRPr="0089496D">
        <w:rPr>
          <w:lang w:val="el-GR"/>
        </w:rPr>
        <w:t xml:space="preserve"> </w:t>
      </w:r>
      <w:r>
        <w:rPr>
          <w:lang w:val="el-GR"/>
        </w:rPr>
        <w:t>ο</w:t>
      </w:r>
      <w:r w:rsidRPr="0089496D">
        <w:rPr>
          <w:lang w:val="el-GR"/>
        </w:rPr>
        <w:t xml:space="preserve"> </w:t>
      </w:r>
      <w:r>
        <w:rPr>
          <w:lang w:val="el-GR"/>
        </w:rPr>
        <w:t>τεχνικός</w:t>
      </w:r>
      <w:r w:rsidRPr="0089496D">
        <w:rPr>
          <w:lang w:val="el-GR"/>
        </w:rPr>
        <w:t xml:space="preserve"> </w:t>
      </w:r>
      <w:r>
        <w:rPr>
          <w:lang w:val="el-GR"/>
        </w:rPr>
        <w:t>αναχωρεί</w:t>
      </w:r>
      <w:r w:rsidRPr="0089496D">
        <w:rPr>
          <w:lang w:val="el-GR"/>
        </w:rPr>
        <w:t xml:space="preserve"> </w:t>
      </w:r>
      <w:r>
        <w:rPr>
          <w:lang w:val="el-GR"/>
        </w:rPr>
        <w:t>από</w:t>
      </w:r>
      <w:r w:rsidRPr="0089496D">
        <w:rPr>
          <w:lang w:val="el-GR"/>
        </w:rPr>
        <w:t xml:space="preserve"> </w:t>
      </w:r>
      <w:r>
        <w:rPr>
          <w:lang w:val="el-GR"/>
        </w:rPr>
        <w:t>το</w:t>
      </w:r>
      <w:r w:rsidRPr="0089496D">
        <w:rPr>
          <w:lang w:val="el-GR"/>
        </w:rPr>
        <w:t xml:space="preserve"> </w:t>
      </w:r>
      <w:r>
        <w:rPr>
          <w:lang w:val="el-GR"/>
        </w:rPr>
        <w:t>εργαστήριο</w:t>
      </w:r>
      <w:r w:rsidRPr="0089496D">
        <w:rPr>
          <w:lang w:val="el-GR"/>
        </w:rPr>
        <w:t xml:space="preserve"> </w:t>
      </w:r>
      <w:r>
        <w:rPr>
          <w:lang w:val="el-GR"/>
        </w:rPr>
        <w:t>για</w:t>
      </w:r>
      <w:r w:rsidRPr="0089496D">
        <w:rPr>
          <w:lang w:val="el-GR"/>
        </w:rPr>
        <w:t xml:space="preserve"> </w:t>
      </w:r>
      <w:r>
        <w:rPr>
          <w:lang w:val="el-GR"/>
        </w:rPr>
        <w:t>μια</w:t>
      </w:r>
      <w:r w:rsidRPr="0089496D">
        <w:rPr>
          <w:lang w:val="el-GR"/>
        </w:rPr>
        <w:t xml:space="preserve"> </w:t>
      </w:r>
      <w:r>
        <w:rPr>
          <w:lang w:val="el-GR"/>
        </w:rPr>
        <w:t>κλήση</w:t>
      </w:r>
      <w:r w:rsidRPr="0089496D">
        <w:rPr>
          <w:lang w:val="el-GR"/>
        </w:rPr>
        <w:t xml:space="preserve"> </w:t>
      </w:r>
      <w:r>
        <w:rPr>
          <w:lang w:val="el-GR"/>
        </w:rPr>
        <w:t>επισκευής</w:t>
      </w:r>
      <w:r w:rsidRPr="0089496D">
        <w:rPr>
          <w:lang w:val="el-GR"/>
        </w:rPr>
        <w:t xml:space="preserve"> </w:t>
      </w:r>
      <w:r>
        <w:rPr>
          <w:lang w:val="el-GR"/>
        </w:rPr>
        <w:t>παίρνει</w:t>
      </w:r>
      <w:r w:rsidRPr="0089496D">
        <w:rPr>
          <w:lang w:val="el-GR"/>
        </w:rPr>
        <w:t xml:space="preserve"> </w:t>
      </w:r>
      <w:r>
        <w:rPr>
          <w:lang w:val="el-GR"/>
        </w:rPr>
        <w:t>μαζί</w:t>
      </w:r>
      <w:r w:rsidRPr="0089496D">
        <w:rPr>
          <w:lang w:val="el-GR"/>
        </w:rPr>
        <w:t xml:space="preserve"> </w:t>
      </w:r>
      <w:r>
        <w:rPr>
          <w:lang w:val="el-GR"/>
        </w:rPr>
        <w:t>του</w:t>
      </w:r>
      <w:r w:rsidRPr="0089496D">
        <w:rPr>
          <w:lang w:val="el-GR"/>
        </w:rPr>
        <w:t xml:space="preserve"> </w:t>
      </w:r>
      <w:r>
        <w:rPr>
          <w:lang w:val="el-GR"/>
        </w:rPr>
        <w:t>μια</w:t>
      </w:r>
      <w:r w:rsidRPr="0089496D">
        <w:rPr>
          <w:lang w:val="el-GR"/>
        </w:rPr>
        <w:t xml:space="preserve"> </w:t>
      </w:r>
      <w:r>
        <w:rPr>
          <w:lang w:val="el-GR"/>
        </w:rPr>
        <w:t>διαθέσιμη</w:t>
      </w:r>
      <w:r w:rsidRPr="0089496D">
        <w:rPr>
          <w:lang w:val="el-GR"/>
        </w:rPr>
        <w:t xml:space="preserve"> </w:t>
      </w:r>
      <w:r>
        <w:rPr>
          <w:lang w:val="el-GR"/>
        </w:rPr>
        <w:t>φιάλη</w:t>
      </w:r>
      <w:r w:rsidRPr="0089496D">
        <w:rPr>
          <w:lang w:val="el-GR"/>
        </w:rPr>
        <w:t xml:space="preserve"> </w:t>
      </w:r>
      <w:r>
        <w:rPr>
          <w:lang w:val="el-GR"/>
        </w:rPr>
        <w:t>με</w:t>
      </w:r>
      <w:r w:rsidRPr="0089496D">
        <w:rPr>
          <w:lang w:val="el-GR"/>
        </w:rPr>
        <w:t xml:space="preserve"> </w:t>
      </w:r>
      <w:r>
        <w:rPr>
          <w:lang w:val="el-GR"/>
        </w:rPr>
        <w:t>ψυκτικό</w:t>
      </w:r>
      <w:r w:rsidRPr="0089496D">
        <w:rPr>
          <w:lang w:val="el-GR"/>
        </w:rPr>
        <w:t xml:space="preserve"> </w:t>
      </w:r>
      <w:r>
        <w:rPr>
          <w:lang w:val="el-GR"/>
        </w:rPr>
        <w:t>ρευστό</w:t>
      </w:r>
      <w:r w:rsidR="00B93574" w:rsidRPr="0089496D">
        <w:rPr>
          <w:lang w:val="el-GR"/>
        </w:rPr>
        <w:t xml:space="preserve">. </w:t>
      </w:r>
      <w:r>
        <w:rPr>
          <w:lang w:val="el-GR"/>
        </w:rPr>
        <w:t>Όμως</w:t>
      </w:r>
      <w:r w:rsidRPr="0089496D">
        <w:rPr>
          <w:lang w:val="el-GR"/>
        </w:rPr>
        <w:t xml:space="preserve"> </w:t>
      </w:r>
      <w:r>
        <w:rPr>
          <w:lang w:val="el-GR"/>
        </w:rPr>
        <w:t>όταν</w:t>
      </w:r>
      <w:r w:rsidRPr="0089496D">
        <w:rPr>
          <w:lang w:val="el-GR"/>
        </w:rPr>
        <w:t xml:space="preserve"> </w:t>
      </w:r>
      <w:r>
        <w:rPr>
          <w:lang w:val="el-GR"/>
        </w:rPr>
        <w:t>η</w:t>
      </w:r>
      <w:r w:rsidRPr="0089496D">
        <w:rPr>
          <w:lang w:val="el-GR"/>
        </w:rPr>
        <w:t xml:space="preserve"> </w:t>
      </w:r>
      <w:r>
        <w:rPr>
          <w:lang w:val="el-GR"/>
        </w:rPr>
        <w:t>φιάλη</w:t>
      </w:r>
      <w:r w:rsidRPr="0089496D">
        <w:rPr>
          <w:lang w:val="el-GR"/>
        </w:rPr>
        <w:t xml:space="preserve"> </w:t>
      </w:r>
      <w:r>
        <w:rPr>
          <w:lang w:val="el-GR"/>
        </w:rPr>
        <w:t>περιέχει</w:t>
      </w:r>
      <w:r w:rsidRPr="0089496D">
        <w:rPr>
          <w:lang w:val="el-GR"/>
        </w:rPr>
        <w:t xml:space="preserve"> </w:t>
      </w:r>
      <w:r>
        <w:rPr>
          <w:lang w:val="el-GR"/>
        </w:rPr>
        <w:t>μόνο</w:t>
      </w:r>
      <w:r w:rsidRPr="0089496D">
        <w:rPr>
          <w:lang w:val="el-GR"/>
        </w:rPr>
        <w:t xml:space="preserve"> 2 </w:t>
      </w:r>
      <w:r>
        <w:rPr>
          <w:lang w:val="el-GR"/>
        </w:rPr>
        <w:t>με</w:t>
      </w:r>
      <w:r w:rsidRPr="0089496D">
        <w:rPr>
          <w:lang w:val="el-GR"/>
        </w:rPr>
        <w:t xml:space="preserve"> 3 </w:t>
      </w:r>
      <w:r>
        <w:rPr>
          <w:lang w:val="el-GR"/>
        </w:rPr>
        <w:t>κιλά</w:t>
      </w:r>
      <w:r w:rsidRPr="0089496D">
        <w:rPr>
          <w:lang w:val="el-GR"/>
        </w:rPr>
        <w:t xml:space="preserve"> </w:t>
      </w:r>
      <w:r>
        <w:rPr>
          <w:lang w:val="el-GR"/>
        </w:rPr>
        <w:t>ρευστού</w:t>
      </w:r>
      <w:r w:rsidRPr="0089496D">
        <w:rPr>
          <w:lang w:val="el-GR"/>
        </w:rPr>
        <w:t xml:space="preserve">, </w:t>
      </w:r>
      <w:r>
        <w:rPr>
          <w:lang w:val="el-GR"/>
        </w:rPr>
        <w:t>ο</w:t>
      </w:r>
      <w:r w:rsidRPr="0089496D">
        <w:rPr>
          <w:lang w:val="el-GR"/>
        </w:rPr>
        <w:t xml:space="preserve"> </w:t>
      </w:r>
      <w:r>
        <w:rPr>
          <w:lang w:val="el-GR"/>
        </w:rPr>
        <w:t>τεχνικός</w:t>
      </w:r>
      <w:r w:rsidRPr="0089496D">
        <w:rPr>
          <w:lang w:val="el-GR"/>
        </w:rPr>
        <w:t xml:space="preserve"> </w:t>
      </w:r>
      <w:r>
        <w:rPr>
          <w:lang w:val="el-GR"/>
        </w:rPr>
        <w:t>προτιμά</w:t>
      </w:r>
      <w:r w:rsidRPr="0089496D">
        <w:rPr>
          <w:lang w:val="el-GR"/>
        </w:rPr>
        <w:t xml:space="preserve"> </w:t>
      </w:r>
      <w:r>
        <w:rPr>
          <w:lang w:val="el-GR"/>
        </w:rPr>
        <w:t>να</w:t>
      </w:r>
      <w:r w:rsidRPr="0089496D">
        <w:rPr>
          <w:lang w:val="el-GR"/>
        </w:rPr>
        <w:t xml:space="preserve"> </w:t>
      </w:r>
      <w:r>
        <w:rPr>
          <w:lang w:val="el-GR"/>
        </w:rPr>
        <w:t>την</w:t>
      </w:r>
      <w:r w:rsidRPr="0089496D">
        <w:rPr>
          <w:lang w:val="el-GR"/>
        </w:rPr>
        <w:t xml:space="preserve"> </w:t>
      </w:r>
      <w:r>
        <w:rPr>
          <w:lang w:val="el-GR"/>
        </w:rPr>
        <w:t>αφήσει</w:t>
      </w:r>
      <w:r w:rsidRPr="0089496D">
        <w:rPr>
          <w:lang w:val="el-GR"/>
        </w:rPr>
        <w:t xml:space="preserve"> </w:t>
      </w:r>
      <w:r>
        <w:rPr>
          <w:lang w:val="el-GR"/>
        </w:rPr>
        <w:t>πίσω</w:t>
      </w:r>
      <w:r w:rsidRPr="0089496D">
        <w:rPr>
          <w:lang w:val="el-GR"/>
        </w:rPr>
        <w:t xml:space="preserve"> </w:t>
      </w:r>
      <w:r>
        <w:rPr>
          <w:lang w:val="el-GR"/>
        </w:rPr>
        <w:t>και</w:t>
      </w:r>
      <w:r w:rsidRPr="0089496D">
        <w:rPr>
          <w:lang w:val="el-GR"/>
        </w:rPr>
        <w:t xml:space="preserve"> </w:t>
      </w:r>
      <w:r>
        <w:rPr>
          <w:lang w:val="el-GR"/>
        </w:rPr>
        <w:t>να</w:t>
      </w:r>
      <w:r w:rsidRPr="0089496D">
        <w:rPr>
          <w:lang w:val="el-GR"/>
        </w:rPr>
        <w:t xml:space="preserve"> </w:t>
      </w:r>
      <w:r>
        <w:rPr>
          <w:lang w:val="el-GR"/>
        </w:rPr>
        <w:t>πάρει</w:t>
      </w:r>
      <w:r w:rsidRPr="0089496D">
        <w:rPr>
          <w:lang w:val="el-GR"/>
        </w:rPr>
        <w:t xml:space="preserve"> </w:t>
      </w:r>
      <w:r>
        <w:rPr>
          <w:lang w:val="el-GR"/>
        </w:rPr>
        <w:t>μαζί</w:t>
      </w:r>
      <w:r w:rsidRPr="0089496D">
        <w:rPr>
          <w:lang w:val="el-GR"/>
        </w:rPr>
        <w:t xml:space="preserve"> </w:t>
      </w:r>
      <w:r>
        <w:rPr>
          <w:lang w:val="el-GR"/>
        </w:rPr>
        <w:t>του</w:t>
      </w:r>
      <w:r w:rsidRPr="0089496D">
        <w:rPr>
          <w:lang w:val="el-GR"/>
        </w:rPr>
        <w:t xml:space="preserve"> </w:t>
      </w:r>
      <w:r>
        <w:rPr>
          <w:lang w:val="el-GR"/>
        </w:rPr>
        <w:t>μια</w:t>
      </w:r>
      <w:r w:rsidRPr="0089496D">
        <w:rPr>
          <w:lang w:val="el-GR"/>
        </w:rPr>
        <w:t xml:space="preserve"> </w:t>
      </w:r>
      <w:r>
        <w:rPr>
          <w:lang w:val="el-GR"/>
        </w:rPr>
        <w:t>πιο</w:t>
      </w:r>
      <w:r w:rsidRPr="0089496D">
        <w:rPr>
          <w:lang w:val="el-GR"/>
        </w:rPr>
        <w:t xml:space="preserve"> </w:t>
      </w:r>
      <w:r>
        <w:rPr>
          <w:lang w:val="el-GR"/>
        </w:rPr>
        <w:t>γεμάτη</w:t>
      </w:r>
      <w:r w:rsidRPr="0089496D">
        <w:rPr>
          <w:lang w:val="el-GR"/>
        </w:rPr>
        <w:t xml:space="preserve"> </w:t>
      </w:r>
      <w:r>
        <w:rPr>
          <w:lang w:val="el-GR"/>
        </w:rPr>
        <w:t>χωρίς</w:t>
      </w:r>
      <w:r w:rsidRPr="0089496D">
        <w:rPr>
          <w:lang w:val="el-GR"/>
        </w:rPr>
        <w:t xml:space="preserve"> </w:t>
      </w:r>
      <w:r>
        <w:rPr>
          <w:lang w:val="el-GR"/>
        </w:rPr>
        <w:t>να</w:t>
      </w:r>
      <w:r w:rsidRPr="0089496D">
        <w:rPr>
          <w:lang w:val="el-GR"/>
        </w:rPr>
        <w:t xml:space="preserve"> </w:t>
      </w:r>
      <w:r>
        <w:rPr>
          <w:lang w:val="el-GR"/>
        </w:rPr>
        <w:t>σκεφτεί</w:t>
      </w:r>
      <w:r w:rsidRPr="0089496D">
        <w:rPr>
          <w:lang w:val="el-GR"/>
        </w:rPr>
        <w:t xml:space="preserve"> </w:t>
      </w:r>
      <w:r>
        <w:rPr>
          <w:lang w:val="el-GR"/>
        </w:rPr>
        <w:t>να</w:t>
      </w:r>
      <w:r w:rsidRPr="0089496D">
        <w:rPr>
          <w:lang w:val="el-GR"/>
        </w:rPr>
        <w:t xml:space="preserve"> </w:t>
      </w:r>
      <w:r>
        <w:rPr>
          <w:lang w:val="el-GR"/>
        </w:rPr>
        <w:t>χρησιμοποιήσει το υπολειπόμενο</w:t>
      </w:r>
      <w:r w:rsidR="00116777">
        <w:rPr>
          <w:lang w:val="el-GR"/>
        </w:rPr>
        <w:t xml:space="preserve"> ρευστό της πρώτης</w:t>
      </w:r>
      <w:r w:rsidR="00B93574" w:rsidRPr="00116777">
        <w:rPr>
          <w:lang w:val="el-GR"/>
        </w:rPr>
        <w:t xml:space="preserve">. </w:t>
      </w:r>
      <w:r w:rsidR="00116777">
        <w:rPr>
          <w:lang w:val="el-GR"/>
        </w:rPr>
        <w:t>Αυτό</w:t>
      </w:r>
      <w:r w:rsidR="00116777" w:rsidRPr="00116777">
        <w:rPr>
          <w:lang w:val="el-GR"/>
        </w:rPr>
        <w:t xml:space="preserve"> </w:t>
      </w:r>
      <w:r w:rsidR="00116777">
        <w:rPr>
          <w:lang w:val="el-GR"/>
        </w:rPr>
        <w:t>όχι</w:t>
      </w:r>
      <w:r w:rsidR="00116777" w:rsidRPr="00116777">
        <w:rPr>
          <w:lang w:val="el-GR"/>
        </w:rPr>
        <w:t xml:space="preserve"> </w:t>
      </w:r>
      <w:r w:rsidR="00116777">
        <w:rPr>
          <w:lang w:val="el-GR"/>
        </w:rPr>
        <w:t>μόνο</w:t>
      </w:r>
      <w:r w:rsidR="00116777" w:rsidRPr="00116777">
        <w:rPr>
          <w:lang w:val="el-GR"/>
        </w:rPr>
        <w:t xml:space="preserve"> </w:t>
      </w:r>
      <w:r w:rsidR="00116777">
        <w:rPr>
          <w:lang w:val="el-GR"/>
        </w:rPr>
        <w:t>αφήνει</w:t>
      </w:r>
      <w:r w:rsidR="00116777" w:rsidRPr="00116777">
        <w:rPr>
          <w:lang w:val="el-GR"/>
        </w:rPr>
        <w:t xml:space="preserve"> </w:t>
      </w:r>
      <w:r w:rsidR="00116777">
        <w:rPr>
          <w:lang w:val="el-GR"/>
        </w:rPr>
        <w:t>πολλά</w:t>
      </w:r>
      <w:r w:rsidR="00116777" w:rsidRPr="00116777">
        <w:rPr>
          <w:lang w:val="el-GR"/>
        </w:rPr>
        <w:t xml:space="preserve"> </w:t>
      </w:r>
      <w:r w:rsidR="00116777">
        <w:rPr>
          <w:lang w:val="el-GR"/>
        </w:rPr>
        <w:t>κιλά</w:t>
      </w:r>
      <w:r w:rsidR="00116777" w:rsidRPr="00116777">
        <w:rPr>
          <w:lang w:val="el-GR"/>
        </w:rPr>
        <w:t xml:space="preserve"> </w:t>
      </w:r>
      <w:r w:rsidR="00116777">
        <w:rPr>
          <w:lang w:val="el-GR"/>
        </w:rPr>
        <w:t>διαφόρων</w:t>
      </w:r>
      <w:r w:rsidR="00116777" w:rsidRPr="00116777">
        <w:rPr>
          <w:lang w:val="el-GR"/>
        </w:rPr>
        <w:t xml:space="preserve"> </w:t>
      </w:r>
      <w:r w:rsidR="00116777">
        <w:rPr>
          <w:lang w:val="el-GR"/>
        </w:rPr>
        <w:t>ρευστών</w:t>
      </w:r>
      <w:r w:rsidR="00116777" w:rsidRPr="00116777">
        <w:rPr>
          <w:lang w:val="el-GR"/>
        </w:rPr>
        <w:t xml:space="preserve"> </w:t>
      </w:r>
      <w:r w:rsidR="00116777">
        <w:rPr>
          <w:lang w:val="el-GR"/>
        </w:rPr>
        <w:t>σε</w:t>
      </w:r>
      <w:r w:rsidR="00116777" w:rsidRPr="00116777">
        <w:rPr>
          <w:lang w:val="el-GR"/>
        </w:rPr>
        <w:t xml:space="preserve"> </w:t>
      </w:r>
      <w:r w:rsidR="00116777">
        <w:rPr>
          <w:lang w:val="el-GR"/>
        </w:rPr>
        <w:t>πολλαπλές</w:t>
      </w:r>
      <w:r w:rsidR="00116777" w:rsidRPr="00116777">
        <w:rPr>
          <w:lang w:val="el-GR"/>
        </w:rPr>
        <w:t xml:space="preserve"> </w:t>
      </w:r>
      <w:r w:rsidR="00116777">
        <w:rPr>
          <w:lang w:val="el-GR"/>
        </w:rPr>
        <w:t>φιάλες</w:t>
      </w:r>
      <w:r w:rsidR="00116777" w:rsidRPr="00116777">
        <w:rPr>
          <w:lang w:val="el-GR"/>
        </w:rPr>
        <w:t xml:space="preserve">, </w:t>
      </w:r>
      <w:r w:rsidR="00116777">
        <w:rPr>
          <w:lang w:val="el-GR"/>
        </w:rPr>
        <w:t>αλλά</w:t>
      </w:r>
      <w:r w:rsidR="00116777" w:rsidRPr="00116777">
        <w:rPr>
          <w:lang w:val="el-GR"/>
        </w:rPr>
        <w:t xml:space="preserve"> </w:t>
      </w:r>
      <w:r w:rsidR="00116777">
        <w:rPr>
          <w:lang w:val="el-GR"/>
        </w:rPr>
        <w:t>αφήνει</w:t>
      </w:r>
      <w:r w:rsidR="00116777" w:rsidRPr="00116777">
        <w:rPr>
          <w:lang w:val="el-GR"/>
        </w:rPr>
        <w:t xml:space="preserve"> </w:t>
      </w:r>
      <w:r w:rsidR="000E4CC1">
        <w:rPr>
          <w:lang w:val="el-GR"/>
        </w:rPr>
        <w:t>μισθωμένες</w:t>
      </w:r>
      <w:r w:rsidR="00116777" w:rsidRPr="00116777">
        <w:rPr>
          <w:lang w:val="el-GR"/>
        </w:rPr>
        <w:t xml:space="preserve"> </w:t>
      </w:r>
      <w:r w:rsidR="00116777">
        <w:rPr>
          <w:lang w:val="el-GR"/>
        </w:rPr>
        <w:t>φιάλες</w:t>
      </w:r>
      <w:r w:rsidR="00116777" w:rsidRPr="00116777">
        <w:rPr>
          <w:lang w:val="el-GR"/>
        </w:rPr>
        <w:t xml:space="preserve"> </w:t>
      </w:r>
      <w:r w:rsidR="00116777">
        <w:rPr>
          <w:lang w:val="el-GR"/>
        </w:rPr>
        <w:t>πέρα</w:t>
      </w:r>
      <w:r w:rsidR="00116777" w:rsidRPr="00116777">
        <w:rPr>
          <w:lang w:val="el-GR"/>
        </w:rPr>
        <w:t xml:space="preserve"> </w:t>
      </w:r>
      <w:r w:rsidR="00116777">
        <w:rPr>
          <w:lang w:val="el-GR"/>
        </w:rPr>
        <w:t>της</w:t>
      </w:r>
      <w:r w:rsidR="00116777" w:rsidRPr="00116777">
        <w:rPr>
          <w:lang w:val="el-GR"/>
        </w:rPr>
        <w:t xml:space="preserve"> </w:t>
      </w:r>
      <w:r w:rsidR="00116777">
        <w:rPr>
          <w:lang w:val="el-GR"/>
        </w:rPr>
        <w:t>ημερομηνίας</w:t>
      </w:r>
      <w:r w:rsidR="00116777" w:rsidRPr="00116777">
        <w:rPr>
          <w:lang w:val="el-GR"/>
        </w:rPr>
        <w:t xml:space="preserve"> </w:t>
      </w:r>
      <w:r w:rsidR="00116777">
        <w:rPr>
          <w:lang w:val="el-GR"/>
        </w:rPr>
        <w:t>επιστροφής</w:t>
      </w:r>
      <w:r w:rsidR="00116777" w:rsidRPr="00116777">
        <w:rPr>
          <w:lang w:val="el-GR"/>
        </w:rPr>
        <w:t xml:space="preserve"> </w:t>
      </w:r>
      <w:r w:rsidR="00116777">
        <w:rPr>
          <w:lang w:val="el-GR"/>
        </w:rPr>
        <w:t>με</w:t>
      </w:r>
      <w:r w:rsidR="00116777" w:rsidRPr="00116777">
        <w:rPr>
          <w:lang w:val="el-GR"/>
        </w:rPr>
        <w:t xml:space="preserve"> </w:t>
      </w:r>
      <w:r w:rsidR="00116777">
        <w:rPr>
          <w:lang w:val="el-GR"/>
        </w:rPr>
        <w:t>επιπρόσθετες</w:t>
      </w:r>
      <w:r w:rsidR="00116777" w:rsidRPr="00116777">
        <w:rPr>
          <w:lang w:val="el-GR"/>
        </w:rPr>
        <w:t xml:space="preserve"> </w:t>
      </w:r>
      <w:r w:rsidR="00116777">
        <w:rPr>
          <w:lang w:val="el-GR"/>
        </w:rPr>
        <w:t xml:space="preserve">χρεώσεις </w:t>
      </w:r>
      <w:r w:rsidR="000E4CC1">
        <w:rPr>
          <w:lang w:val="el-GR"/>
        </w:rPr>
        <w:t>μίσθωσης</w:t>
      </w:r>
      <w:r w:rsidR="00116777">
        <w:rPr>
          <w:lang w:val="el-GR"/>
        </w:rPr>
        <w:t xml:space="preserve"> ή απώλειας.</w:t>
      </w:r>
      <w:r w:rsidR="00CF08B2" w:rsidRPr="00116777">
        <w:rPr>
          <w:lang w:val="el-GR"/>
        </w:rPr>
        <w:t xml:space="preserve"> </w:t>
      </w:r>
      <w:r w:rsidR="00116777">
        <w:rPr>
          <w:lang w:val="el-GR"/>
        </w:rPr>
        <w:t>Συχνά</w:t>
      </w:r>
      <w:r w:rsidR="00116777" w:rsidRPr="00116777">
        <w:rPr>
          <w:lang w:val="el-GR"/>
        </w:rPr>
        <w:t xml:space="preserve"> </w:t>
      </w:r>
      <w:r w:rsidR="00116777">
        <w:rPr>
          <w:lang w:val="el-GR"/>
        </w:rPr>
        <w:t>αυτές</w:t>
      </w:r>
      <w:r w:rsidR="00116777" w:rsidRPr="00116777">
        <w:rPr>
          <w:lang w:val="el-GR"/>
        </w:rPr>
        <w:t xml:space="preserve"> </w:t>
      </w:r>
      <w:r w:rsidR="00116777">
        <w:rPr>
          <w:lang w:val="el-GR"/>
        </w:rPr>
        <w:t>οι</w:t>
      </w:r>
      <w:r w:rsidR="00116777" w:rsidRPr="00116777">
        <w:rPr>
          <w:lang w:val="el-GR"/>
        </w:rPr>
        <w:t xml:space="preserve"> </w:t>
      </w:r>
      <w:r w:rsidR="00116777">
        <w:rPr>
          <w:lang w:val="el-GR"/>
        </w:rPr>
        <w:t>μικρές</w:t>
      </w:r>
      <w:r w:rsidR="00116777" w:rsidRPr="00116777">
        <w:rPr>
          <w:lang w:val="el-GR"/>
        </w:rPr>
        <w:t xml:space="preserve"> </w:t>
      </w:r>
      <w:r w:rsidR="00116777">
        <w:rPr>
          <w:lang w:val="el-GR"/>
        </w:rPr>
        <w:t>ποσότητες</w:t>
      </w:r>
      <w:r w:rsidR="00116777" w:rsidRPr="00116777">
        <w:rPr>
          <w:lang w:val="el-GR"/>
        </w:rPr>
        <w:t xml:space="preserve"> </w:t>
      </w:r>
      <w:r w:rsidR="00116777">
        <w:rPr>
          <w:lang w:val="el-GR"/>
        </w:rPr>
        <w:t>επιστρέφονται</w:t>
      </w:r>
      <w:r w:rsidR="00116777" w:rsidRPr="00116777">
        <w:rPr>
          <w:lang w:val="el-GR"/>
        </w:rPr>
        <w:t xml:space="preserve"> </w:t>
      </w:r>
      <w:r w:rsidR="00116777">
        <w:rPr>
          <w:lang w:val="el-GR"/>
        </w:rPr>
        <w:t>για</w:t>
      </w:r>
      <w:r w:rsidR="00116777" w:rsidRPr="00116777">
        <w:rPr>
          <w:lang w:val="el-GR"/>
        </w:rPr>
        <w:t xml:space="preserve"> </w:t>
      </w:r>
      <w:r w:rsidR="00116777">
        <w:rPr>
          <w:lang w:val="el-GR"/>
        </w:rPr>
        <w:t>αποφυγή</w:t>
      </w:r>
      <w:r w:rsidR="00116777" w:rsidRPr="00116777">
        <w:rPr>
          <w:lang w:val="el-GR"/>
        </w:rPr>
        <w:t xml:space="preserve"> </w:t>
      </w:r>
      <w:r w:rsidR="00116777">
        <w:rPr>
          <w:lang w:val="el-GR"/>
        </w:rPr>
        <w:t>χρεώσεων</w:t>
      </w:r>
      <w:r w:rsidR="00116777" w:rsidRPr="00116777">
        <w:rPr>
          <w:lang w:val="el-GR"/>
        </w:rPr>
        <w:t xml:space="preserve"> </w:t>
      </w:r>
      <w:r w:rsidR="000E4CC1">
        <w:rPr>
          <w:lang w:val="el-GR"/>
        </w:rPr>
        <w:t>μίσθωσης</w:t>
      </w:r>
      <w:r w:rsidR="00116777" w:rsidRPr="00116777">
        <w:rPr>
          <w:lang w:val="el-GR"/>
        </w:rPr>
        <w:t xml:space="preserve"> </w:t>
      </w:r>
      <w:r w:rsidR="00116777">
        <w:rPr>
          <w:lang w:val="el-GR"/>
        </w:rPr>
        <w:t>και</w:t>
      </w:r>
      <w:r w:rsidR="00116777" w:rsidRPr="00116777">
        <w:rPr>
          <w:lang w:val="el-GR"/>
        </w:rPr>
        <w:t xml:space="preserve"> </w:t>
      </w:r>
      <w:r w:rsidR="00116777">
        <w:rPr>
          <w:lang w:val="el-GR"/>
        </w:rPr>
        <w:t>τότε</w:t>
      </w:r>
      <w:r w:rsidR="00116777" w:rsidRPr="00116777">
        <w:rPr>
          <w:lang w:val="el-GR"/>
        </w:rPr>
        <w:t xml:space="preserve"> </w:t>
      </w:r>
      <w:r w:rsidR="00116777">
        <w:rPr>
          <w:lang w:val="el-GR"/>
        </w:rPr>
        <w:t>το</w:t>
      </w:r>
      <w:r w:rsidR="00116777" w:rsidRPr="00116777">
        <w:rPr>
          <w:lang w:val="el-GR"/>
        </w:rPr>
        <w:t xml:space="preserve"> </w:t>
      </w:r>
      <w:r w:rsidR="00116777">
        <w:rPr>
          <w:lang w:val="el-GR"/>
        </w:rPr>
        <w:t>ρευστό</w:t>
      </w:r>
      <w:r w:rsidR="00116777" w:rsidRPr="00116777">
        <w:rPr>
          <w:lang w:val="el-GR"/>
        </w:rPr>
        <w:t xml:space="preserve"> </w:t>
      </w:r>
      <w:r w:rsidR="00116777">
        <w:rPr>
          <w:lang w:val="el-GR"/>
        </w:rPr>
        <w:t>που</w:t>
      </w:r>
      <w:r w:rsidR="00116777" w:rsidRPr="00116777">
        <w:rPr>
          <w:lang w:val="el-GR"/>
        </w:rPr>
        <w:t xml:space="preserve"> </w:t>
      </w:r>
      <w:r w:rsidR="00116777">
        <w:rPr>
          <w:lang w:val="el-GR"/>
        </w:rPr>
        <w:t>περιέχουν</w:t>
      </w:r>
      <w:r w:rsidR="00116777" w:rsidRPr="00116777">
        <w:rPr>
          <w:lang w:val="el-GR"/>
        </w:rPr>
        <w:t xml:space="preserve"> </w:t>
      </w:r>
      <w:r w:rsidR="00116777">
        <w:rPr>
          <w:lang w:val="el-GR"/>
        </w:rPr>
        <w:t>χάνεται</w:t>
      </w:r>
      <w:r w:rsidR="00116777" w:rsidRPr="00116777">
        <w:rPr>
          <w:lang w:val="el-GR"/>
        </w:rPr>
        <w:t xml:space="preserve"> </w:t>
      </w:r>
      <w:r w:rsidR="00116777">
        <w:rPr>
          <w:lang w:val="el-GR"/>
        </w:rPr>
        <w:t>από</w:t>
      </w:r>
      <w:r w:rsidR="00116777" w:rsidRPr="00116777">
        <w:rPr>
          <w:lang w:val="el-GR"/>
        </w:rPr>
        <w:t xml:space="preserve"> </w:t>
      </w:r>
      <w:r w:rsidR="00116777">
        <w:rPr>
          <w:lang w:val="el-GR"/>
        </w:rPr>
        <w:t>το</w:t>
      </w:r>
      <w:r w:rsidR="00116777" w:rsidRPr="00116777">
        <w:rPr>
          <w:lang w:val="el-GR"/>
        </w:rPr>
        <w:t xml:space="preserve"> </w:t>
      </w:r>
      <w:r w:rsidR="000E4CC1">
        <w:rPr>
          <w:lang w:val="el-GR"/>
        </w:rPr>
        <w:t xml:space="preserve">διαθέσιμο </w:t>
      </w:r>
      <w:r w:rsidR="00116777">
        <w:rPr>
          <w:lang w:val="el-GR"/>
        </w:rPr>
        <w:t>σύστημα</w:t>
      </w:r>
      <w:r w:rsidR="000E4CC1">
        <w:rPr>
          <w:lang w:val="el-GR"/>
        </w:rPr>
        <w:t xml:space="preserve"> ποσοστώσεων </w:t>
      </w:r>
      <w:r w:rsidR="00116777">
        <w:rPr>
          <w:lang w:val="el-GR"/>
        </w:rPr>
        <w:t>αυξάνοντα</w:t>
      </w:r>
      <w:r w:rsidR="000E4CC1">
        <w:rPr>
          <w:lang w:val="el-GR"/>
        </w:rPr>
        <w:t xml:space="preserve">ς την ζήτηση στο σύστημα ποσοστώσεων του </w:t>
      </w:r>
      <w:r w:rsidR="000E4CC1" w:rsidRPr="000E4CC1">
        <w:rPr>
          <w:lang w:val="el-GR"/>
        </w:rPr>
        <w:t>συστ</w:t>
      </w:r>
      <w:r w:rsidR="000E4CC1">
        <w:rPr>
          <w:lang w:val="el-GR"/>
        </w:rPr>
        <w:t>ήματος F-</w:t>
      </w:r>
      <w:proofErr w:type="spellStart"/>
      <w:r w:rsidR="000E4CC1">
        <w:rPr>
          <w:lang w:val="el-GR"/>
        </w:rPr>
        <w:t>Gas.</w:t>
      </w:r>
      <w:proofErr w:type="spellEnd"/>
      <w:r w:rsidR="000E4CC1">
        <w:rPr>
          <w:lang w:val="el-GR"/>
        </w:rPr>
        <w:t xml:space="preserve"> </w:t>
      </w:r>
    </w:p>
    <w:p w:rsidR="00CF08B2" w:rsidRPr="00965993" w:rsidRDefault="000E4CC1" w:rsidP="007A3072">
      <w:pPr>
        <w:jc w:val="both"/>
        <w:rPr>
          <w:lang w:val="el-GR"/>
        </w:rPr>
      </w:pPr>
      <w:r>
        <w:rPr>
          <w:lang w:val="el-GR"/>
        </w:rPr>
        <w:t>Αντί</w:t>
      </w:r>
      <w:r w:rsidRPr="00332940">
        <w:rPr>
          <w:lang w:val="el-GR"/>
        </w:rPr>
        <w:t xml:space="preserve"> </w:t>
      </w:r>
      <w:r>
        <w:rPr>
          <w:lang w:val="el-GR"/>
        </w:rPr>
        <w:t>να</w:t>
      </w:r>
      <w:r w:rsidRPr="00332940">
        <w:rPr>
          <w:lang w:val="el-GR"/>
        </w:rPr>
        <w:t xml:space="preserve"> </w:t>
      </w:r>
      <w:r w:rsidR="007213F5">
        <w:rPr>
          <w:lang w:val="el-GR"/>
        </w:rPr>
        <w:t>επιστρέφετε</w:t>
      </w:r>
      <w:r w:rsidRPr="00332940">
        <w:rPr>
          <w:lang w:val="el-GR"/>
        </w:rPr>
        <w:t xml:space="preserve"> </w:t>
      </w:r>
      <w:r>
        <w:rPr>
          <w:lang w:val="el-GR"/>
        </w:rPr>
        <w:t>φθοριούχα</w:t>
      </w:r>
      <w:r w:rsidRPr="00332940">
        <w:rPr>
          <w:lang w:val="el-GR"/>
        </w:rPr>
        <w:t xml:space="preserve"> </w:t>
      </w:r>
      <w:r>
        <w:rPr>
          <w:lang w:val="el-GR"/>
        </w:rPr>
        <w:t>ψυκτικά</w:t>
      </w:r>
      <w:r w:rsidRPr="00332940">
        <w:rPr>
          <w:lang w:val="el-GR"/>
        </w:rPr>
        <w:t xml:space="preserve"> </w:t>
      </w:r>
      <w:r>
        <w:rPr>
          <w:lang w:val="el-GR"/>
        </w:rPr>
        <w:t>ρευστά</w:t>
      </w:r>
      <w:r w:rsidRPr="00332940">
        <w:rPr>
          <w:lang w:val="el-GR"/>
        </w:rPr>
        <w:t xml:space="preserve"> </w:t>
      </w:r>
      <w:r>
        <w:rPr>
          <w:lang w:val="el-GR"/>
        </w:rPr>
        <w:t>που</w:t>
      </w:r>
      <w:r w:rsidRPr="00332940">
        <w:rPr>
          <w:lang w:val="el-GR"/>
        </w:rPr>
        <w:t xml:space="preserve"> </w:t>
      </w:r>
      <w:r>
        <w:rPr>
          <w:lang w:val="el-GR"/>
        </w:rPr>
        <w:t>θα</w:t>
      </w:r>
      <w:r w:rsidRPr="00332940">
        <w:rPr>
          <w:lang w:val="el-GR"/>
        </w:rPr>
        <w:t xml:space="preserve"> </w:t>
      </w:r>
      <w:r>
        <w:rPr>
          <w:lang w:val="el-GR"/>
        </w:rPr>
        <w:t>καταστραφούν</w:t>
      </w:r>
      <w:r w:rsidRPr="00332940">
        <w:rPr>
          <w:lang w:val="el-GR"/>
        </w:rPr>
        <w:t xml:space="preserve"> </w:t>
      </w:r>
      <w:r>
        <w:rPr>
          <w:lang w:val="el-GR"/>
        </w:rPr>
        <w:t>και</w:t>
      </w:r>
      <w:r w:rsidRPr="00332940">
        <w:rPr>
          <w:lang w:val="el-GR"/>
        </w:rPr>
        <w:t xml:space="preserve"> </w:t>
      </w:r>
      <w:r>
        <w:rPr>
          <w:lang w:val="el-GR"/>
        </w:rPr>
        <w:t>θα</w:t>
      </w:r>
      <w:r w:rsidRPr="00332940">
        <w:rPr>
          <w:lang w:val="el-GR"/>
        </w:rPr>
        <w:t xml:space="preserve"> </w:t>
      </w:r>
      <w:r>
        <w:rPr>
          <w:lang w:val="el-GR"/>
        </w:rPr>
        <w:t>χαθούν</w:t>
      </w:r>
      <w:r w:rsidRPr="00332940">
        <w:rPr>
          <w:lang w:val="el-GR"/>
        </w:rPr>
        <w:t xml:space="preserve"> </w:t>
      </w:r>
      <w:r>
        <w:rPr>
          <w:lang w:val="el-GR"/>
        </w:rPr>
        <w:t>από</w:t>
      </w:r>
      <w:r w:rsidRPr="00332940">
        <w:rPr>
          <w:lang w:val="el-GR"/>
        </w:rPr>
        <w:t xml:space="preserve"> </w:t>
      </w:r>
      <w:r>
        <w:rPr>
          <w:lang w:val="el-GR"/>
        </w:rPr>
        <w:t>το</w:t>
      </w:r>
      <w:r w:rsidRPr="00332940">
        <w:rPr>
          <w:lang w:val="el-GR"/>
        </w:rPr>
        <w:t xml:space="preserve"> </w:t>
      </w:r>
      <w:r>
        <w:rPr>
          <w:lang w:val="el-GR"/>
        </w:rPr>
        <w:t>σύστημα</w:t>
      </w:r>
      <w:r w:rsidRPr="00332940">
        <w:rPr>
          <w:lang w:val="el-GR"/>
        </w:rPr>
        <w:t xml:space="preserve">, </w:t>
      </w:r>
      <w:r>
        <w:rPr>
          <w:lang w:val="el-GR"/>
        </w:rPr>
        <w:t>μεταφέροντας</w:t>
      </w:r>
      <w:r w:rsidRPr="00332940">
        <w:rPr>
          <w:lang w:val="el-GR"/>
        </w:rPr>
        <w:t xml:space="preserve"> </w:t>
      </w:r>
      <w:r>
        <w:rPr>
          <w:lang w:val="el-GR"/>
        </w:rPr>
        <w:t>τις</w:t>
      </w:r>
      <w:r w:rsidRPr="00332940">
        <w:rPr>
          <w:lang w:val="el-GR"/>
        </w:rPr>
        <w:t xml:space="preserve"> </w:t>
      </w:r>
      <w:r w:rsidR="007213F5">
        <w:rPr>
          <w:lang w:val="el-GR"/>
        </w:rPr>
        <w:t>υπολειπόμενες</w:t>
      </w:r>
      <w:r w:rsidR="007213F5" w:rsidRPr="00332940">
        <w:rPr>
          <w:lang w:val="el-GR"/>
        </w:rPr>
        <w:t xml:space="preserve"> </w:t>
      </w:r>
      <w:r>
        <w:rPr>
          <w:lang w:val="el-GR"/>
        </w:rPr>
        <w:t>μικροποσότητες</w:t>
      </w:r>
      <w:r w:rsidR="007213F5" w:rsidRPr="00332940">
        <w:rPr>
          <w:lang w:val="el-GR"/>
        </w:rPr>
        <w:t xml:space="preserve"> </w:t>
      </w:r>
      <w:r w:rsidR="007213F5">
        <w:rPr>
          <w:lang w:val="el-GR"/>
        </w:rPr>
        <w:t>παρθένων</w:t>
      </w:r>
      <w:r w:rsidR="007213F5" w:rsidRPr="00332940">
        <w:rPr>
          <w:lang w:val="el-GR"/>
        </w:rPr>
        <w:t xml:space="preserve"> </w:t>
      </w:r>
      <w:r w:rsidR="007213F5">
        <w:rPr>
          <w:lang w:val="el-GR"/>
        </w:rPr>
        <w:t>ρευστών</w:t>
      </w:r>
      <w:r w:rsidR="007213F5" w:rsidRPr="00332940">
        <w:rPr>
          <w:lang w:val="el-GR"/>
        </w:rPr>
        <w:t xml:space="preserve"> </w:t>
      </w:r>
      <w:r w:rsidR="007213F5">
        <w:rPr>
          <w:lang w:val="el-GR"/>
        </w:rPr>
        <w:t>σε</w:t>
      </w:r>
      <w:r w:rsidR="007213F5" w:rsidRPr="00332940">
        <w:rPr>
          <w:lang w:val="el-GR"/>
        </w:rPr>
        <w:t xml:space="preserve"> </w:t>
      </w:r>
      <w:r w:rsidR="007213F5">
        <w:rPr>
          <w:lang w:val="el-GR"/>
        </w:rPr>
        <w:t>καθαρή</w:t>
      </w:r>
      <w:r w:rsidR="007213F5" w:rsidRPr="00332940">
        <w:rPr>
          <w:lang w:val="el-GR"/>
        </w:rPr>
        <w:t xml:space="preserve"> </w:t>
      </w:r>
      <w:r w:rsidR="007213F5">
        <w:rPr>
          <w:lang w:val="el-GR"/>
        </w:rPr>
        <w:t>φιάλη</w:t>
      </w:r>
      <w:r w:rsidR="007213F5" w:rsidRPr="00332940">
        <w:rPr>
          <w:lang w:val="el-GR"/>
        </w:rPr>
        <w:t xml:space="preserve"> </w:t>
      </w:r>
      <w:r w:rsidR="007213F5">
        <w:rPr>
          <w:lang w:val="el-GR"/>
        </w:rPr>
        <w:t>μαζεύετε</w:t>
      </w:r>
      <w:r w:rsidR="007213F5" w:rsidRPr="00332940">
        <w:rPr>
          <w:lang w:val="el-GR"/>
        </w:rPr>
        <w:t xml:space="preserve"> </w:t>
      </w:r>
      <w:r w:rsidR="007213F5">
        <w:rPr>
          <w:lang w:val="el-GR"/>
        </w:rPr>
        <w:t>αρκετό</w:t>
      </w:r>
      <w:r w:rsidR="007213F5" w:rsidRPr="00332940">
        <w:rPr>
          <w:lang w:val="el-GR"/>
        </w:rPr>
        <w:t xml:space="preserve"> </w:t>
      </w:r>
      <w:r w:rsidR="007213F5">
        <w:rPr>
          <w:lang w:val="el-GR"/>
        </w:rPr>
        <w:t>ρευστό</w:t>
      </w:r>
      <w:r w:rsidR="007213F5" w:rsidRPr="00332940">
        <w:rPr>
          <w:lang w:val="el-GR"/>
        </w:rPr>
        <w:t xml:space="preserve"> </w:t>
      </w:r>
      <w:r w:rsidR="00332940">
        <w:rPr>
          <w:lang w:val="el-GR"/>
        </w:rPr>
        <w:t>για</w:t>
      </w:r>
      <w:r w:rsidR="00332940" w:rsidRPr="00332940">
        <w:rPr>
          <w:lang w:val="el-GR"/>
        </w:rPr>
        <w:t xml:space="preserve"> </w:t>
      </w:r>
      <w:r w:rsidR="00332940">
        <w:rPr>
          <w:lang w:val="el-GR"/>
        </w:rPr>
        <w:t>μπορεί</w:t>
      </w:r>
      <w:r w:rsidR="00332940" w:rsidRPr="00332940">
        <w:rPr>
          <w:lang w:val="el-GR"/>
        </w:rPr>
        <w:t xml:space="preserve"> </w:t>
      </w:r>
      <w:r w:rsidR="00332940">
        <w:rPr>
          <w:lang w:val="el-GR"/>
        </w:rPr>
        <w:t>η</w:t>
      </w:r>
      <w:r w:rsidR="00332940" w:rsidRPr="00332940">
        <w:rPr>
          <w:lang w:val="el-GR"/>
        </w:rPr>
        <w:t xml:space="preserve"> </w:t>
      </w:r>
      <w:r w:rsidR="00332940">
        <w:rPr>
          <w:lang w:val="el-GR"/>
        </w:rPr>
        <w:t>φιάλη</w:t>
      </w:r>
      <w:r w:rsidR="00332940" w:rsidRPr="00332940">
        <w:rPr>
          <w:lang w:val="el-GR"/>
        </w:rPr>
        <w:t xml:space="preserve"> </w:t>
      </w:r>
      <w:r w:rsidR="00332940">
        <w:rPr>
          <w:lang w:val="el-GR"/>
        </w:rPr>
        <w:t>αυτή</w:t>
      </w:r>
      <w:r w:rsidR="00332940" w:rsidRPr="00332940">
        <w:rPr>
          <w:lang w:val="el-GR"/>
        </w:rPr>
        <w:t xml:space="preserve"> </w:t>
      </w:r>
      <w:r w:rsidR="00332940">
        <w:rPr>
          <w:lang w:val="el-GR"/>
        </w:rPr>
        <w:t>να</w:t>
      </w:r>
      <w:r w:rsidR="00332940" w:rsidRPr="00332940">
        <w:rPr>
          <w:lang w:val="el-GR"/>
        </w:rPr>
        <w:t xml:space="preserve"> </w:t>
      </w:r>
      <w:r w:rsidR="00332940">
        <w:rPr>
          <w:lang w:val="el-GR"/>
        </w:rPr>
        <w:t>χρησιμοποιηθεί</w:t>
      </w:r>
      <w:r w:rsidR="00332940" w:rsidRPr="00332940">
        <w:rPr>
          <w:lang w:val="el-GR"/>
        </w:rPr>
        <w:t xml:space="preserve"> </w:t>
      </w:r>
      <w:r w:rsidR="00332940">
        <w:rPr>
          <w:lang w:val="el-GR"/>
        </w:rPr>
        <w:t>ευκολότερα</w:t>
      </w:r>
      <w:r w:rsidR="00332940" w:rsidRPr="00332940">
        <w:rPr>
          <w:lang w:val="el-GR"/>
        </w:rPr>
        <w:t xml:space="preserve"> </w:t>
      </w:r>
      <w:r w:rsidR="00332940">
        <w:rPr>
          <w:lang w:val="el-GR"/>
        </w:rPr>
        <w:t>από</w:t>
      </w:r>
      <w:r w:rsidR="00332940" w:rsidRPr="00332940">
        <w:rPr>
          <w:lang w:val="el-GR"/>
        </w:rPr>
        <w:t xml:space="preserve"> </w:t>
      </w:r>
      <w:r w:rsidR="00332940">
        <w:rPr>
          <w:lang w:val="el-GR"/>
        </w:rPr>
        <w:t>τους</w:t>
      </w:r>
      <w:r w:rsidR="00332940" w:rsidRPr="00332940">
        <w:rPr>
          <w:lang w:val="el-GR"/>
        </w:rPr>
        <w:t xml:space="preserve"> </w:t>
      </w:r>
      <w:r w:rsidR="00332940">
        <w:rPr>
          <w:lang w:val="el-GR"/>
        </w:rPr>
        <w:t>τεχνικούς στο έργο</w:t>
      </w:r>
      <w:r w:rsidR="00CF08B2" w:rsidRPr="00332940">
        <w:rPr>
          <w:lang w:val="el-GR"/>
        </w:rPr>
        <w:t xml:space="preserve">. </w:t>
      </w:r>
      <w:r w:rsidR="00332940">
        <w:rPr>
          <w:lang w:val="el-GR"/>
        </w:rPr>
        <w:t>Α</w:t>
      </w:r>
      <w:r w:rsidR="00965993">
        <w:rPr>
          <w:lang w:val="el-GR"/>
        </w:rPr>
        <w:t>υτή</w:t>
      </w:r>
      <w:r w:rsidR="00332940" w:rsidRPr="00965993">
        <w:rPr>
          <w:lang w:val="el-GR"/>
        </w:rPr>
        <w:t xml:space="preserve"> </w:t>
      </w:r>
      <w:r w:rsidR="00332940">
        <w:rPr>
          <w:lang w:val="el-GR"/>
        </w:rPr>
        <w:t>είναι</w:t>
      </w:r>
      <w:r w:rsidR="00965993" w:rsidRPr="00965993">
        <w:rPr>
          <w:lang w:val="el-GR"/>
        </w:rPr>
        <w:t xml:space="preserve"> μ</w:t>
      </w:r>
      <w:r w:rsidR="00965993">
        <w:rPr>
          <w:lang w:val="el-GR"/>
        </w:rPr>
        <w:t>ί</w:t>
      </w:r>
      <w:r w:rsidR="00332940" w:rsidRPr="00965993">
        <w:rPr>
          <w:lang w:val="el-GR"/>
        </w:rPr>
        <w:t xml:space="preserve">α </w:t>
      </w:r>
      <w:r w:rsidR="00332940">
        <w:rPr>
          <w:lang w:val="el-GR"/>
        </w:rPr>
        <w:t>βιώσιμη</w:t>
      </w:r>
      <w:r w:rsidR="00965993" w:rsidRPr="00965993">
        <w:rPr>
          <w:lang w:val="el-GR"/>
        </w:rPr>
        <w:t xml:space="preserve"> </w:t>
      </w:r>
      <w:r w:rsidR="00965993">
        <w:rPr>
          <w:lang w:val="el-GR"/>
        </w:rPr>
        <w:t>διαχείριση</w:t>
      </w:r>
      <w:r w:rsidR="00965993" w:rsidRPr="00965993">
        <w:rPr>
          <w:lang w:val="el-GR"/>
        </w:rPr>
        <w:t xml:space="preserve"> </w:t>
      </w:r>
      <w:r w:rsidR="00965993">
        <w:rPr>
          <w:lang w:val="el-GR"/>
        </w:rPr>
        <w:t>ψυκτικών</w:t>
      </w:r>
      <w:r w:rsidR="00965993" w:rsidRPr="00965993">
        <w:rPr>
          <w:lang w:val="el-GR"/>
        </w:rPr>
        <w:t xml:space="preserve"> </w:t>
      </w:r>
      <w:r w:rsidR="00965993">
        <w:rPr>
          <w:lang w:val="el-GR"/>
        </w:rPr>
        <w:t>ρευστών</w:t>
      </w:r>
      <w:r w:rsidR="00965993" w:rsidRPr="00965993">
        <w:rPr>
          <w:lang w:val="el-GR"/>
        </w:rPr>
        <w:t xml:space="preserve">, </w:t>
      </w:r>
      <w:r w:rsidR="00965993">
        <w:rPr>
          <w:lang w:val="el-GR"/>
        </w:rPr>
        <w:t>από</w:t>
      </w:r>
      <w:r w:rsidR="00965993" w:rsidRPr="00965993">
        <w:rPr>
          <w:lang w:val="el-GR"/>
        </w:rPr>
        <w:t xml:space="preserve"> </w:t>
      </w:r>
      <w:r w:rsidR="00965993">
        <w:rPr>
          <w:lang w:val="el-GR"/>
        </w:rPr>
        <w:t>περιβαλλοντική</w:t>
      </w:r>
      <w:r w:rsidR="00965993" w:rsidRPr="00965993">
        <w:rPr>
          <w:lang w:val="el-GR"/>
        </w:rPr>
        <w:t xml:space="preserve"> </w:t>
      </w:r>
      <w:r w:rsidR="00965993">
        <w:rPr>
          <w:lang w:val="el-GR"/>
        </w:rPr>
        <w:t>άποψη</w:t>
      </w:r>
      <w:r w:rsidR="00965993" w:rsidRPr="00965993">
        <w:rPr>
          <w:lang w:val="el-GR"/>
        </w:rPr>
        <w:t xml:space="preserve">, </w:t>
      </w:r>
      <w:r w:rsidR="00965993">
        <w:rPr>
          <w:lang w:val="el-GR"/>
        </w:rPr>
        <w:t>αλλά</w:t>
      </w:r>
      <w:r w:rsidR="00965993" w:rsidRPr="00965993">
        <w:rPr>
          <w:lang w:val="el-GR"/>
        </w:rPr>
        <w:t xml:space="preserve"> </w:t>
      </w:r>
      <w:r w:rsidR="00965993">
        <w:rPr>
          <w:lang w:val="el-GR"/>
        </w:rPr>
        <w:t>είναι</w:t>
      </w:r>
      <w:r w:rsidR="00965993" w:rsidRPr="00965993">
        <w:rPr>
          <w:lang w:val="el-GR"/>
        </w:rPr>
        <w:t xml:space="preserve"> </w:t>
      </w:r>
      <w:r w:rsidR="00965993">
        <w:rPr>
          <w:lang w:val="el-GR"/>
        </w:rPr>
        <w:t>ένας</w:t>
      </w:r>
      <w:r w:rsidR="00965993" w:rsidRPr="00965993">
        <w:rPr>
          <w:lang w:val="el-GR"/>
        </w:rPr>
        <w:t xml:space="preserve"> </w:t>
      </w:r>
      <w:r w:rsidR="00965993">
        <w:rPr>
          <w:lang w:val="el-GR"/>
        </w:rPr>
        <w:t>όλο</w:t>
      </w:r>
      <w:r w:rsidR="00965993" w:rsidRPr="00965993">
        <w:rPr>
          <w:lang w:val="el-GR"/>
        </w:rPr>
        <w:t xml:space="preserve"> </w:t>
      </w:r>
      <w:r w:rsidR="00965993">
        <w:rPr>
          <w:lang w:val="el-GR"/>
        </w:rPr>
        <w:t>και</w:t>
      </w:r>
      <w:r w:rsidR="00965993" w:rsidRPr="00965993">
        <w:rPr>
          <w:lang w:val="el-GR"/>
        </w:rPr>
        <w:t xml:space="preserve"> </w:t>
      </w:r>
      <w:r w:rsidR="00965993">
        <w:rPr>
          <w:lang w:val="el-GR"/>
        </w:rPr>
        <w:t>πιο</w:t>
      </w:r>
      <w:r w:rsidR="00965993" w:rsidRPr="00965993">
        <w:rPr>
          <w:lang w:val="el-GR"/>
        </w:rPr>
        <w:t xml:space="preserve"> </w:t>
      </w:r>
      <w:r w:rsidR="00965993">
        <w:rPr>
          <w:lang w:val="el-GR"/>
        </w:rPr>
        <w:t>περιβαλλοντικά</w:t>
      </w:r>
      <w:r w:rsidR="00965993" w:rsidRPr="00965993">
        <w:rPr>
          <w:lang w:val="el-GR"/>
        </w:rPr>
        <w:t xml:space="preserve"> </w:t>
      </w:r>
      <w:r w:rsidR="00965993">
        <w:rPr>
          <w:lang w:val="el-GR"/>
        </w:rPr>
        <w:t>ευαίσθητος</w:t>
      </w:r>
      <w:r w:rsidR="00965993" w:rsidRPr="00965993">
        <w:rPr>
          <w:lang w:val="el-GR"/>
        </w:rPr>
        <w:t xml:space="preserve"> </w:t>
      </w:r>
      <w:r w:rsidR="00965993">
        <w:rPr>
          <w:lang w:val="el-GR"/>
        </w:rPr>
        <w:t>τρόπος</w:t>
      </w:r>
      <w:r w:rsidR="00965993" w:rsidRPr="00965993">
        <w:rPr>
          <w:lang w:val="el-GR"/>
        </w:rPr>
        <w:t xml:space="preserve"> </w:t>
      </w:r>
      <w:r w:rsidR="00965993">
        <w:rPr>
          <w:lang w:val="el-GR"/>
        </w:rPr>
        <w:t>να</w:t>
      </w:r>
      <w:r w:rsidR="00965993" w:rsidRPr="00965993">
        <w:rPr>
          <w:lang w:val="el-GR"/>
        </w:rPr>
        <w:t xml:space="preserve"> </w:t>
      </w:r>
      <w:r w:rsidR="00965993">
        <w:rPr>
          <w:lang w:val="el-GR"/>
        </w:rPr>
        <w:t>αντιμετωπίζεις</w:t>
      </w:r>
      <w:r w:rsidR="00965993" w:rsidRPr="00965993">
        <w:rPr>
          <w:lang w:val="el-GR"/>
        </w:rPr>
        <w:t xml:space="preserve"> </w:t>
      </w:r>
      <w:r w:rsidR="00965993">
        <w:rPr>
          <w:lang w:val="el-GR"/>
        </w:rPr>
        <w:t>τα</w:t>
      </w:r>
      <w:r w:rsidR="00965993" w:rsidRPr="00965993">
        <w:rPr>
          <w:lang w:val="el-GR"/>
        </w:rPr>
        <w:t xml:space="preserve"> </w:t>
      </w:r>
      <w:r w:rsidR="00965993">
        <w:rPr>
          <w:lang w:val="el-GR"/>
        </w:rPr>
        <w:t>ρευστά</w:t>
      </w:r>
      <w:r w:rsidR="00965993" w:rsidRPr="00965993">
        <w:rPr>
          <w:lang w:val="el-GR"/>
        </w:rPr>
        <w:t xml:space="preserve"> </w:t>
      </w:r>
      <w:r w:rsidR="00965993">
        <w:rPr>
          <w:lang w:val="el-GR"/>
        </w:rPr>
        <w:t>μιας και η τιμή τους αυξάνεται μηνιαία</w:t>
      </w:r>
      <w:r w:rsidR="00CF08B2" w:rsidRPr="00965993">
        <w:rPr>
          <w:lang w:val="el-GR"/>
        </w:rPr>
        <w:t>.</w:t>
      </w:r>
    </w:p>
    <w:p w:rsidR="00B628C7" w:rsidRPr="00965993" w:rsidRDefault="00B628C7" w:rsidP="007A3072">
      <w:pPr>
        <w:jc w:val="both"/>
        <w:rPr>
          <w:lang w:val="el-GR"/>
        </w:rPr>
      </w:pPr>
    </w:p>
    <w:p w:rsidR="00902851" w:rsidRPr="00965993" w:rsidRDefault="00902851" w:rsidP="007A3072">
      <w:pPr>
        <w:jc w:val="both"/>
        <w:rPr>
          <w:lang w:val="el-GR"/>
        </w:rPr>
      </w:pPr>
    </w:p>
    <w:p w:rsidR="00902851" w:rsidRPr="00965993" w:rsidRDefault="00902851" w:rsidP="007A3072">
      <w:pPr>
        <w:jc w:val="both"/>
        <w:rPr>
          <w:lang w:val="el-GR"/>
        </w:rPr>
      </w:pPr>
    </w:p>
    <w:p w:rsidR="007B67C9" w:rsidRPr="00965993" w:rsidRDefault="007B67C9" w:rsidP="007A3072">
      <w:pPr>
        <w:jc w:val="both"/>
        <w:rPr>
          <w:lang w:val="el-GR"/>
        </w:rPr>
      </w:pPr>
    </w:p>
    <w:p w:rsidR="007B67C9" w:rsidRPr="00965993" w:rsidRDefault="007B67C9" w:rsidP="007A3072">
      <w:pPr>
        <w:jc w:val="both"/>
        <w:rPr>
          <w:lang w:val="el-GR"/>
        </w:rPr>
      </w:pPr>
    </w:p>
    <w:p w:rsidR="007B67C9" w:rsidRPr="00965993" w:rsidRDefault="007B67C9" w:rsidP="007A3072">
      <w:pPr>
        <w:jc w:val="both"/>
        <w:rPr>
          <w:lang w:val="el-GR"/>
        </w:rPr>
      </w:pPr>
    </w:p>
    <w:p w:rsidR="007B67C9" w:rsidRPr="00965993" w:rsidRDefault="007B67C9" w:rsidP="007A3072">
      <w:pPr>
        <w:jc w:val="both"/>
        <w:rPr>
          <w:lang w:val="el-GR"/>
        </w:rPr>
      </w:pPr>
    </w:p>
    <w:p w:rsidR="00AE692E" w:rsidRPr="00965993" w:rsidRDefault="00AE692E" w:rsidP="007A3072">
      <w:pPr>
        <w:jc w:val="both"/>
        <w:rPr>
          <w:lang w:val="el-GR"/>
        </w:rPr>
      </w:pPr>
    </w:p>
    <w:p w:rsidR="007B67C9" w:rsidRPr="00471AAD" w:rsidRDefault="007B67C9" w:rsidP="007A3072">
      <w:pPr>
        <w:jc w:val="both"/>
        <w:rPr>
          <w:lang w:val="el-GR"/>
        </w:rPr>
      </w:pPr>
    </w:p>
    <w:p w:rsidR="00471AAD" w:rsidRDefault="00471AAD" w:rsidP="007A3072">
      <w:pPr>
        <w:jc w:val="both"/>
        <w:rPr>
          <w:lang w:val="en-GB"/>
        </w:rPr>
      </w:pPr>
    </w:p>
    <w:p w:rsidR="00471AAD" w:rsidRDefault="00471AAD" w:rsidP="007A3072">
      <w:pPr>
        <w:jc w:val="both"/>
        <w:rPr>
          <w:lang w:val="en-GB"/>
        </w:rPr>
      </w:pPr>
    </w:p>
    <w:p w:rsidR="00471AAD" w:rsidRDefault="00471AAD" w:rsidP="007A3072">
      <w:pPr>
        <w:jc w:val="both"/>
        <w:rPr>
          <w:lang w:val="en-GB"/>
        </w:rPr>
      </w:pPr>
    </w:p>
    <w:p w:rsidR="00471AAD" w:rsidRPr="00471AAD" w:rsidRDefault="00471AAD" w:rsidP="007A3072">
      <w:pPr>
        <w:jc w:val="both"/>
        <w:rPr>
          <w:lang w:val="en-GB"/>
        </w:rPr>
      </w:pPr>
    </w:p>
    <w:p w:rsidR="007B67C9" w:rsidRPr="00965993" w:rsidRDefault="007B67C9" w:rsidP="007A3072">
      <w:pPr>
        <w:jc w:val="both"/>
        <w:rPr>
          <w:lang w:val="el-GR"/>
        </w:rPr>
      </w:pPr>
    </w:p>
    <w:p w:rsidR="007B67C9" w:rsidRPr="00965993" w:rsidRDefault="007B67C9" w:rsidP="007A3072">
      <w:pPr>
        <w:jc w:val="both"/>
        <w:rPr>
          <w:lang w:val="el-GR"/>
        </w:rPr>
      </w:pPr>
    </w:p>
    <w:sdt>
      <w:sdtPr>
        <w:rPr>
          <w:sz w:val="18"/>
          <w:szCs w:val="18"/>
        </w:rPr>
        <w:id w:val="-172038349"/>
        <w:docPartObj>
          <w:docPartGallery w:val="Page Numbers (Top of Page)"/>
          <w:docPartUnique/>
        </w:docPartObj>
      </w:sdtPr>
      <w:sdtContent>
        <w:p w:rsidR="007B67C9" w:rsidRPr="007B67C9" w:rsidRDefault="007B67C9" w:rsidP="007B67C9">
          <w:pPr>
            <w:pStyle w:val="af3"/>
            <w:rPr>
              <w:sz w:val="18"/>
              <w:szCs w:val="18"/>
            </w:rPr>
          </w:pPr>
          <w:r w:rsidRPr="004248DF">
            <w:rPr>
              <w:sz w:val="18"/>
              <w:szCs w:val="18"/>
              <w:lang w:val="el-GR"/>
            </w:rPr>
            <w:t xml:space="preserve">Σημείωση: Το κείμενο βασίζεται στη διαθέσιμη γνωστική βάση κατά τη δημοσίευση και προορίζεται για γενική χρήση, </w:t>
          </w:r>
          <w:r>
            <w:rPr>
              <w:sz w:val="18"/>
              <w:szCs w:val="18"/>
              <w:lang w:val="el-GR"/>
            </w:rPr>
            <w:t>όχι</w:t>
          </w:r>
          <w:r w:rsidRPr="004248DF">
            <w:rPr>
              <w:sz w:val="18"/>
              <w:szCs w:val="18"/>
              <w:lang w:val="el-GR"/>
            </w:rPr>
            <w:t xml:space="preserve"> </w:t>
          </w:r>
          <w:r>
            <w:rPr>
              <w:sz w:val="18"/>
              <w:szCs w:val="18"/>
              <w:lang w:val="el-GR"/>
            </w:rPr>
            <w:t>για στήριξη σε συγκεκριμένα τεχνικά ή νομικά θέματα, για τα οποία θα έπρεπε πάντα να αναζητείται ανεξάρτητη εξειδικευμένη συμβουλή</w:t>
          </w:r>
          <w:r w:rsidRPr="004248DF">
            <w:rPr>
              <w:sz w:val="18"/>
              <w:szCs w:val="18"/>
              <w:lang w:val="el-GR"/>
            </w:rPr>
            <w:t xml:space="preserve">. </w:t>
          </w:r>
          <w:r>
            <w:rPr>
              <w:sz w:val="18"/>
              <w:szCs w:val="18"/>
              <w:lang w:val="el-GR"/>
            </w:rPr>
            <w:t>Καμία</w:t>
          </w:r>
          <w:r w:rsidRPr="004248DF">
            <w:rPr>
              <w:sz w:val="18"/>
              <w:szCs w:val="18"/>
              <w:lang w:val="el-GR"/>
            </w:rPr>
            <w:t xml:space="preserve"> </w:t>
          </w:r>
          <w:r>
            <w:rPr>
              <w:sz w:val="18"/>
              <w:szCs w:val="18"/>
              <w:lang w:val="el-GR"/>
            </w:rPr>
            <w:t>ευθύνη</w:t>
          </w:r>
          <w:r w:rsidRPr="004248DF">
            <w:rPr>
              <w:sz w:val="18"/>
              <w:szCs w:val="18"/>
              <w:lang w:val="el-GR"/>
            </w:rPr>
            <w:t xml:space="preserve"> </w:t>
          </w:r>
          <w:r>
            <w:rPr>
              <w:sz w:val="18"/>
              <w:szCs w:val="18"/>
              <w:lang w:val="el-GR"/>
            </w:rPr>
            <w:t>για</w:t>
          </w:r>
          <w:r w:rsidRPr="004248DF">
            <w:rPr>
              <w:sz w:val="18"/>
              <w:szCs w:val="18"/>
              <w:lang w:val="el-GR"/>
            </w:rPr>
            <w:t xml:space="preserve"> </w:t>
          </w:r>
          <w:r>
            <w:rPr>
              <w:sz w:val="18"/>
              <w:szCs w:val="18"/>
              <w:lang w:val="el-GR"/>
            </w:rPr>
            <w:t>τραυματισμό</w:t>
          </w:r>
          <w:r w:rsidRPr="004248DF">
            <w:rPr>
              <w:sz w:val="18"/>
              <w:szCs w:val="18"/>
              <w:lang w:val="el-GR"/>
            </w:rPr>
            <w:t xml:space="preserve">, </w:t>
          </w:r>
          <w:r>
            <w:rPr>
              <w:sz w:val="18"/>
              <w:szCs w:val="18"/>
              <w:lang w:val="el-GR"/>
            </w:rPr>
            <w:t>θάνατο</w:t>
          </w:r>
          <w:r w:rsidRPr="004248DF">
            <w:rPr>
              <w:sz w:val="18"/>
              <w:szCs w:val="18"/>
              <w:lang w:val="el-GR"/>
            </w:rPr>
            <w:t xml:space="preserve">, </w:t>
          </w:r>
          <w:r>
            <w:rPr>
              <w:sz w:val="18"/>
              <w:szCs w:val="18"/>
              <w:lang w:val="el-GR"/>
            </w:rPr>
            <w:t>ζημιά</w:t>
          </w:r>
          <w:r w:rsidRPr="004248DF">
            <w:rPr>
              <w:sz w:val="18"/>
              <w:szCs w:val="18"/>
              <w:lang w:val="el-GR"/>
            </w:rPr>
            <w:t xml:space="preserve"> </w:t>
          </w:r>
          <w:r>
            <w:rPr>
              <w:sz w:val="18"/>
              <w:szCs w:val="18"/>
              <w:lang w:val="el-GR"/>
            </w:rPr>
            <w:t>ή</w:t>
          </w:r>
          <w:r w:rsidRPr="004248DF">
            <w:rPr>
              <w:sz w:val="18"/>
              <w:szCs w:val="18"/>
              <w:lang w:val="el-GR"/>
            </w:rPr>
            <w:t xml:space="preserve"> </w:t>
          </w:r>
          <w:r>
            <w:rPr>
              <w:sz w:val="18"/>
              <w:szCs w:val="18"/>
              <w:lang w:val="el-GR"/>
            </w:rPr>
            <w:t>καθυστέρηση</w:t>
          </w:r>
          <w:r w:rsidRPr="004248DF">
            <w:rPr>
              <w:sz w:val="18"/>
              <w:szCs w:val="18"/>
              <w:lang w:val="el-GR"/>
            </w:rPr>
            <w:t xml:space="preserve"> </w:t>
          </w:r>
          <w:r>
            <w:rPr>
              <w:sz w:val="18"/>
              <w:szCs w:val="18"/>
              <w:lang w:val="el-GR"/>
            </w:rPr>
            <w:t>που</w:t>
          </w:r>
          <w:r w:rsidRPr="004248DF">
            <w:rPr>
              <w:sz w:val="18"/>
              <w:szCs w:val="18"/>
              <w:lang w:val="el-GR"/>
            </w:rPr>
            <w:t xml:space="preserve"> </w:t>
          </w:r>
          <w:r>
            <w:rPr>
              <w:sz w:val="18"/>
              <w:szCs w:val="18"/>
              <w:lang w:val="el-GR"/>
            </w:rPr>
            <w:t>μπορεί</w:t>
          </w:r>
          <w:r w:rsidRPr="004248DF">
            <w:rPr>
              <w:sz w:val="18"/>
              <w:szCs w:val="18"/>
              <w:lang w:val="el-GR"/>
            </w:rPr>
            <w:t xml:space="preserve"> </w:t>
          </w:r>
          <w:r>
            <w:rPr>
              <w:sz w:val="18"/>
              <w:szCs w:val="18"/>
              <w:lang w:val="el-GR"/>
            </w:rPr>
            <w:t>να</w:t>
          </w:r>
          <w:r w:rsidRPr="004248DF">
            <w:rPr>
              <w:sz w:val="18"/>
              <w:szCs w:val="18"/>
              <w:lang w:val="el-GR"/>
            </w:rPr>
            <w:t xml:space="preserve"> </w:t>
          </w:r>
          <w:r>
            <w:rPr>
              <w:sz w:val="18"/>
              <w:szCs w:val="18"/>
              <w:lang w:val="el-GR"/>
            </w:rPr>
            <w:t>προκληθεί</w:t>
          </w:r>
          <w:r w:rsidRPr="004248DF">
            <w:rPr>
              <w:sz w:val="18"/>
              <w:szCs w:val="18"/>
              <w:lang w:val="el-GR"/>
            </w:rPr>
            <w:t xml:space="preserve"> </w:t>
          </w:r>
          <w:r>
            <w:rPr>
              <w:sz w:val="18"/>
              <w:szCs w:val="18"/>
              <w:lang w:val="el-GR"/>
            </w:rPr>
            <w:t>από</w:t>
          </w:r>
          <w:r w:rsidRPr="004248DF">
            <w:rPr>
              <w:sz w:val="18"/>
              <w:szCs w:val="18"/>
              <w:lang w:val="el-GR"/>
            </w:rPr>
            <w:t xml:space="preserve"> </w:t>
          </w:r>
          <w:r>
            <w:rPr>
              <w:sz w:val="18"/>
              <w:szCs w:val="18"/>
              <w:lang w:val="el-GR"/>
            </w:rPr>
            <w:t>την</w:t>
          </w:r>
          <w:r w:rsidRPr="004248DF">
            <w:rPr>
              <w:sz w:val="18"/>
              <w:szCs w:val="18"/>
              <w:lang w:val="el-GR"/>
            </w:rPr>
            <w:t xml:space="preserve"> </w:t>
          </w:r>
          <w:r>
            <w:rPr>
              <w:sz w:val="18"/>
              <w:szCs w:val="18"/>
              <w:lang w:val="el-GR"/>
            </w:rPr>
            <w:t>χρήση</w:t>
          </w:r>
          <w:r w:rsidRPr="004248DF">
            <w:rPr>
              <w:sz w:val="18"/>
              <w:szCs w:val="18"/>
              <w:lang w:val="el-GR"/>
            </w:rPr>
            <w:t xml:space="preserve"> </w:t>
          </w:r>
          <w:r>
            <w:rPr>
              <w:sz w:val="18"/>
              <w:szCs w:val="18"/>
              <w:lang w:val="el-GR"/>
            </w:rPr>
            <w:t>των</w:t>
          </w:r>
          <w:r w:rsidRPr="004248DF">
            <w:rPr>
              <w:sz w:val="18"/>
              <w:szCs w:val="18"/>
              <w:lang w:val="el-GR"/>
            </w:rPr>
            <w:t xml:space="preserve"> </w:t>
          </w:r>
          <w:r>
            <w:rPr>
              <w:sz w:val="18"/>
              <w:szCs w:val="18"/>
              <w:lang w:val="el-GR"/>
            </w:rPr>
            <w:t>συμβουλών</w:t>
          </w:r>
          <w:r w:rsidRPr="004248DF">
            <w:rPr>
              <w:sz w:val="18"/>
              <w:szCs w:val="18"/>
              <w:lang w:val="el-GR"/>
            </w:rPr>
            <w:t xml:space="preserve"> </w:t>
          </w:r>
          <w:r>
            <w:rPr>
              <w:sz w:val="18"/>
              <w:szCs w:val="18"/>
              <w:lang w:val="el-GR"/>
            </w:rPr>
            <w:t>και</w:t>
          </w:r>
          <w:r w:rsidRPr="004248DF">
            <w:rPr>
              <w:sz w:val="18"/>
              <w:szCs w:val="18"/>
              <w:lang w:val="el-GR"/>
            </w:rPr>
            <w:t xml:space="preserve"> </w:t>
          </w:r>
          <w:r>
            <w:rPr>
              <w:sz w:val="18"/>
              <w:szCs w:val="18"/>
              <w:lang w:val="el-GR"/>
            </w:rPr>
            <w:t>πρακτικών</w:t>
          </w:r>
          <w:r w:rsidRPr="004248DF">
            <w:rPr>
              <w:sz w:val="18"/>
              <w:szCs w:val="18"/>
              <w:lang w:val="el-GR"/>
            </w:rPr>
            <w:t xml:space="preserve"> </w:t>
          </w:r>
          <w:r>
            <w:rPr>
              <w:sz w:val="18"/>
              <w:szCs w:val="18"/>
              <w:lang w:val="el-GR"/>
            </w:rPr>
            <w:t>που</w:t>
          </w:r>
          <w:r w:rsidRPr="004248DF">
            <w:rPr>
              <w:sz w:val="18"/>
              <w:szCs w:val="18"/>
              <w:lang w:val="el-GR"/>
            </w:rPr>
            <w:t xml:space="preserve"> </w:t>
          </w:r>
          <w:r>
            <w:rPr>
              <w:sz w:val="18"/>
              <w:szCs w:val="18"/>
              <w:lang w:val="el-GR"/>
            </w:rPr>
            <w:t>αναφέρονται</w:t>
          </w:r>
          <w:r w:rsidRPr="004248DF">
            <w:rPr>
              <w:sz w:val="18"/>
              <w:szCs w:val="18"/>
              <w:lang w:val="el-GR"/>
            </w:rPr>
            <w:t xml:space="preserve">, </w:t>
          </w:r>
          <w:r>
            <w:rPr>
              <w:sz w:val="18"/>
              <w:szCs w:val="18"/>
              <w:lang w:val="el-GR"/>
            </w:rPr>
            <w:t>δεν</w:t>
          </w:r>
          <w:r w:rsidRPr="004248DF">
            <w:rPr>
              <w:sz w:val="18"/>
              <w:szCs w:val="18"/>
              <w:lang w:val="el-GR"/>
            </w:rPr>
            <w:t xml:space="preserve"> </w:t>
          </w:r>
          <w:r>
            <w:rPr>
              <w:sz w:val="18"/>
              <w:szCs w:val="18"/>
              <w:lang w:val="el-GR"/>
            </w:rPr>
            <w:t>μπορεί</w:t>
          </w:r>
          <w:r w:rsidRPr="004248DF">
            <w:rPr>
              <w:sz w:val="18"/>
              <w:szCs w:val="18"/>
              <w:lang w:val="el-GR"/>
            </w:rPr>
            <w:t xml:space="preserve"> </w:t>
          </w:r>
          <w:r>
            <w:rPr>
              <w:sz w:val="18"/>
              <w:szCs w:val="18"/>
              <w:lang w:val="el-GR"/>
            </w:rPr>
            <w:t>να</w:t>
          </w:r>
          <w:r w:rsidRPr="004248DF">
            <w:rPr>
              <w:sz w:val="18"/>
              <w:szCs w:val="18"/>
              <w:lang w:val="el-GR"/>
            </w:rPr>
            <w:t xml:space="preserve"> </w:t>
          </w:r>
          <w:r>
            <w:rPr>
              <w:sz w:val="18"/>
              <w:szCs w:val="18"/>
              <w:lang w:val="el-GR"/>
            </w:rPr>
            <w:t>γίνει</w:t>
          </w:r>
          <w:r w:rsidRPr="004248DF">
            <w:rPr>
              <w:sz w:val="18"/>
              <w:szCs w:val="18"/>
              <w:lang w:val="el-GR"/>
            </w:rPr>
            <w:t xml:space="preserve"> </w:t>
          </w:r>
          <w:r>
            <w:rPr>
              <w:sz w:val="18"/>
              <w:szCs w:val="18"/>
              <w:lang w:val="el-GR"/>
            </w:rPr>
            <w:t>αποδεκτή</w:t>
          </w:r>
          <w:r w:rsidRPr="004248DF">
            <w:rPr>
              <w:sz w:val="18"/>
              <w:szCs w:val="18"/>
              <w:lang w:val="el-GR"/>
            </w:rPr>
            <w:t xml:space="preserve"> </w:t>
          </w:r>
          <w:r>
            <w:rPr>
              <w:sz w:val="18"/>
              <w:szCs w:val="18"/>
              <w:lang w:val="el-GR"/>
            </w:rPr>
            <w:t>από</w:t>
          </w:r>
          <w:r w:rsidRPr="004248DF">
            <w:rPr>
              <w:sz w:val="18"/>
              <w:szCs w:val="18"/>
              <w:lang w:val="el-GR"/>
            </w:rPr>
            <w:t xml:space="preserve"> </w:t>
          </w:r>
          <w:r>
            <w:rPr>
              <w:sz w:val="18"/>
              <w:szCs w:val="18"/>
              <w:lang w:val="el-GR"/>
            </w:rPr>
            <w:t>τους</w:t>
          </w:r>
          <w:r w:rsidRPr="004248DF">
            <w:rPr>
              <w:sz w:val="18"/>
              <w:szCs w:val="18"/>
              <w:lang w:val="el-GR"/>
            </w:rPr>
            <w:t xml:space="preserve"> </w:t>
          </w:r>
          <w:r>
            <w:rPr>
              <w:sz w:val="18"/>
              <w:szCs w:val="18"/>
              <w:lang w:val="el-GR"/>
            </w:rPr>
            <w:t>συγγραφείς</w:t>
          </w:r>
          <w:r w:rsidRPr="004248DF">
            <w:rPr>
              <w:sz w:val="18"/>
              <w:szCs w:val="18"/>
              <w:lang w:val="el-GR"/>
            </w:rPr>
            <w:t xml:space="preserve"> </w:t>
          </w:r>
          <w:r>
            <w:rPr>
              <w:sz w:val="18"/>
              <w:szCs w:val="18"/>
              <w:lang w:val="el-GR"/>
            </w:rPr>
            <w:t>ή</w:t>
          </w:r>
          <w:r w:rsidRPr="004248DF">
            <w:rPr>
              <w:sz w:val="18"/>
              <w:szCs w:val="18"/>
              <w:lang w:val="el-GR"/>
            </w:rPr>
            <w:t xml:space="preserve"> </w:t>
          </w:r>
          <w:r>
            <w:rPr>
              <w:sz w:val="18"/>
              <w:szCs w:val="18"/>
              <w:lang w:val="el-GR"/>
            </w:rPr>
            <w:t>άλλους</w:t>
          </w:r>
          <w:r w:rsidRPr="004248DF">
            <w:rPr>
              <w:sz w:val="18"/>
              <w:szCs w:val="18"/>
              <w:lang w:val="el-GR"/>
            </w:rPr>
            <w:t xml:space="preserve"> </w:t>
          </w:r>
          <w:r>
            <w:rPr>
              <w:sz w:val="18"/>
              <w:szCs w:val="18"/>
              <w:lang w:val="el-GR"/>
            </w:rPr>
            <w:t>που</w:t>
          </w:r>
          <w:r w:rsidRPr="004248DF">
            <w:rPr>
              <w:sz w:val="18"/>
              <w:szCs w:val="18"/>
              <w:lang w:val="el-GR"/>
            </w:rPr>
            <w:t xml:space="preserve"> </w:t>
          </w:r>
          <w:r>
            <w:rPr>
              <w:sz w:val="18"/>
              <w:szCs w:val="18"/>
              <w:lang w:val="el-GR"/>
            </w:rPr>
            <w:t>εμπλέκονται</w:t>
          </w:r>
          <w:r w:rsidRPr="004248DF">
            <w:rPr>
              <w:sz w:val="18"/>
              <w:szCs w:val="18"/>
              <w:lang w:val="el-GR"/>
            </w:rPr>
            <w:t xml:space="preserve"> </w:t>
          </w:r>
          <w:r>
            <w:rPr>
              <w:sz w:val="18"/>
              <w:szCs w:val="18"/>
              <w:lang w:val="el-GR"/>
            </w:rPr>
            <w:t>στην</w:t>
          </w:r>
          <w:r w:rsidRPr="004248DF">
            <w:rPr>
              <w:sz w:val="18"/>
              <w:szCs w:val="18"/>
              <w:lang w:val="el-GR"/>
            </w:rPr>
            <w:t xml:space="preserve"> </w:t>
          </w:r>
          <w:r>
            <w:rPr>
              <w:sz w:val="18"/>
              <w:szCs w:val="18"/>
              <w:lang w:val="el-GR"/>
            </w:rPr>
            <w:t>δημοσίευση</w:t>
          </w:r>
          <w:r w:rsidRPr="004248DF">
            <w:rPr>
              <w:sz w:val="18"/>
              <w:szCs w:val="18"/>
              <w:lang w:val="el-GR"/>
            </w:rPr>
            <w:t xml:space="preserve"> </w:t>
          </w:r>
          <w:r>
            <w:rPr>
              <w:sz w:val="18"/>
              <w:szCs w:val="18"/>
              <w:lang w:val="el-GR"/>
            </w:rPr>
            <w:t xml:space="preserve">αυτή (συμπεριλαμβανομένης και της </w:t>
          </w:r>
          <w:r>
            <w:rPr>
              <w:sz w:val="18"/>
              <w:szCs w:val="18"/>
              <w:lang w:val="en-GB"/>
            </w:rPr>
            <w:t>AREA</w:t>
          </w:r>
          <w:r w:rsidRPr="004248DF">
            <w:rPr>
              <w:sz w:val="18"/>
              <w:szCs w:val="18"/>
              <w:lang w:val="el-GR"/>
            </w:rPr>
            <w:t xml:space="preserve">).  </w:t>
          </w:r>
          <w:r w:rsidR="007A0234" w:rsidRPr="004248DF">
            <w:rPr>
              <w:sz w:val="18"/>
              <w:szCs w:val="18"/>
            </w:rPr>
            <w:fldChar w:fldCharType="begin"/>
          </w:r>
          <w:r w:rsidRPr="004248DF">
            <w:rPr>
              <w:sz w:val="18"/>
              <w:szCs w:val="18"/>
              <w:lang w:val="en-GB"/>
            </w:rPr>
            <w:instrText xml:space="preserve"> DATE \@ "dd/MM/yyyy" </w:instrText>
          </w:r>
          <w:r w:rsidR="007A0234" w:rsidRPr="004248DF">
            <w:rPr>
              <w:sz w:val="18"/>
              <w:szCs w:val="18"/>
            </w:rPr>
            <w:fldChar w:fldCharType="separate"/>
          </w:r>
          <w:r w:rsidR="00471AAD">
            <w:rPr>
              <w:noProof/>
              <w:sz w:val="18"/>
              <w:szCs w:val="18"/>
              <w:lang w:val="en-GB"/>
            </w:rPr>
            <w:t>04/09/2018</w:t>
          </w:r>
          <w:r w:rsidR="007A0234" w:rsidRPr="004248DF">
            <w:rPr>
              <w:sz w:val="18"/>
              <w:szCs w:val="18"/>
            </w:rPr>
            <w:fldChar w:fldCharType="end"/>
          </w:r>
          <w:r w:rsidRPr="004248DF">
            <w:rPr>
              <w:sz w:val="18"/>
              <w:szCs w:val="18"/>
            </w:rPr>
            <w:t xml:space="preserve"> </w:t>
          </w:r>
        </w:p>
      </w:sdtContent>
    </w:sdt>
    <w:sectPr w:rsidR="007B67C9" w:rsidRPr="007B67C9" w:rsidSect="006C4745">
      <w:headerReference w:type="default" r:id="rId13"/>
      <w:footerReference w:type="even" r:id="rId14"/>
      <w:footerReference w:type="default" r:id="rId15"/>
      <w:pgSz w:w="12240" w:h="15840"/>
      <w:pgMar w:top="720" w:right="720" w:bottom="284" w:left="720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26B3" w:rsidRDefault="008F26B3" w:rsidP="00150A31">
      <w:pPr>
        <w:spacing w:after="0" w:line="240" w:lineRule="auto"/>
      </w:pPr>
      <w:r>
        <w:separator/>
      </w:r>
    </w:p>
  </w:endnote>
  <w:endnote w:type="continuationSeparator" w:id="0">
    <w:p w:rsidR="008F26B3" w:rsidRDefault="008F26B3" w:rsidP="00150A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6777" w:rsidRPr="004248DF" w:rsidRDefault="00116777" w:rsidP="00265629">
    <w:pPr>
      <w:pStyle w:val="af3"/>
      <w:rPr>
        <w:sz w:val="18"/>
        <w:szCs w:val="18"/>
      </w:rPr>
    </w:pPr>
  </w:p>
  <w:p w:rsidR="00116777" w:rsidRDefault="00116777">
    <w:pPr>
      <w:pStyle w:val="af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6777" w:rsidRPr="007B67C9" w:rsidRDefault="00116777">
    <w:pPr>
      <w:pStyle w:val="af3"/>
      <w:rPr>
        <w:lang w:val="el-G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26B3" w:rsidRDefault="008F26B3" w:rsidP="00150A31">
      <w:pPr>
        <w:spacing w:after="0" w:line="240" w:lineRule="auto"/>
      </w:pPr>
      <w:r>
        <w:separator/>
      </w:r>
    </w:p>
  </w:footnote>
  <w:footnote w:type="continuationSeparator" w:id="0">
    <w:p w:rsidR="008F26B3" w:rsidRDefault="008F26B3" w:rsidP="00150A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38848"/>
      <w:docPartObj>
        <w:docPartGallery w:val="Page Numbers (Top of Page)"/>
        <w:docPartUnique/>
      </w:docPartObj>
    </w:sdtPr>
    <w:sdtContent>
      <w:p w:rsidR="00116777" w:rsidRDefault="00116777">
        <w:pPr>
          <w:pStyle w:val="af2"/>
        </w:pPr>
        <w:r>
          <w:t xml:space="preserve">Page </w:t>
        </w:r>
        <w:r w:rsidR="007A0234"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 w:rsidR="007A0234">
          <w:rPr>
            <w:b/>
            <w:bCs/>
            <w:sz w:val="24"/>
            <w:szCs w:val="24"/>
          </w:rPr>
          <w:fldChar w:fldCharType="separate"/>
        </w:r>
        <w:r w:rsidR="00C31054">
          <w:rPr>
            <w:b/>
            <w:bCs/>
            <w:noProof/>
          </w:rPr>
          <w:t>1</w:t>
        </w:r>
        <w:r w:rsidR="007A0234"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 w:rsidR="007A0234"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 w:rsidR="007A0234">
          <w:rPr>
            <w:b/>
            <w:bCs/>
            <w:sz w:val="24"/>
            <w:szCs w:val="24"/>
          </w:rPr>
          <w:fldChar w:fldCharType="separate"/>
        </w:r>
        <w:r w:rsidR="00C31054">
          <w:rPr>
            <w:b/>
            <w:bCs/>
            <w:noProof/>
          </w:rPr>
          <w:t>4</w:t>
        </w:r>
        <w:r w:rsidR="007A0234">
          <w:rPr>
            <w:b/>
            <w:bCs/>
            <w:sz w:val="24"/>
            <w:szCs w:val="24"/>
          </w:rPr>
          <w:fldChar w:fldCharType="end"/>
        </w:r>
      </w:p>
    </w:sdtContent>
  </w:sdt>
  <w:p w:rsidR="00116777" w:rsidRPr="008878BC" w:rsidRDefault="00116777">
    <w:pPr>
      <w:pStyle w:val="af2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2775B"/>
    <w:multiLevelType w:val="multilevel"/>
    <w:tmpl w:val="6A8A9210"/>
    <w:lvl w:ilvl="0">
      <w:start w:val="1"/>
      <w:numFmt w:val="decimal"/>
      <w:pStyle w:val="1"/>
      <w:lvlText w:val="%1"/>
      <w:lvlJc w:val="left"/>
      <w:pPr>
        <w:ind w:left="432" w:hanging="432"/>
      </w:pPr>
      <w:rPr>
        <w:sz w:val="28"/>
        <w:szCs w:val="28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">
    <w:nsid w:val="1A130BA8"/>
    <w:multiLevelType w:val="multilevel"/>
    <w:tmpl w:val="0809001D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300D284C"/>
    <w:multiLevelType w:val="hybridMultilevel"/>
    <w:tmpl w:val="5A7CA8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732A15"/>
    <w:multiLevelType w:val="hybridMultilevel"/>
    <w:tmpl w:val="7BCA9B10"/>
    <w:lvl w:ilvl="0" w:tplc="53FA0FE8">
      <w:start w:val="1"/>
      <w:numFmt w:val="lowerLetter"/>
      <w:lvlText w:val="(%1)"/>
      <w:lvlJc w:val="left"/>
      <w:pPr>
        <w:ind w:left="720" w:hanging="360"/>
      </w:pPr>
      <w:rPr>
        <w:rFonts w:hint="default"/>
        <w:i/>
        <w:sz w:val="18"/>
        <w:szCs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evenAndOddHeaders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>
    <w:applyBreakingRules/>
    <w:useFELayout/>
  </w:compat>
  <w:rsids>
    <w:rsidRoot w:val="00641BD4"/>
    <w:rsid w:val="00001521"/>
    <w:rsid w:val="000039F1"/>
    <w:rsid w:val="00006BDF"/>
    <w:rsid w:val="00011ADA"/>
    <w:rsid w:val="00027069"/>
    <w:rsid w:val="000379E0"/>
    <w:rsid w:val="0005405B"/>
    <w:rsid w:val="00081BF3"/>
    <w:rsid w:val="00085B6F"/>
    <w:rsid w:val="000A649B"/>
    <w:rsid w:val="000B55A5"/>
    <w:rsid w:val="000B5DF6"/>
    <w:rsid w:val="000E4CC1"/>
    <w:rsid w:val="000F2916"/>
    <w:rsid w:val="0010482D"/>
    <w:rsid w:val="00107D28"/>
    <w:rsid w:val="00111BAE"/>
    <w:rsid w:val="00116777"/>
    <w:rsid w:val="00127606"/>
    <w:rsid w:val="001346A4"/>
    <w:rsid w:val="00134997"/>
    <w:rsid w:val="001423B4"/>
    <w:rsid w:val="001436AE"/>
    <w:rsid w:val="0014677E"/>
    <w:rsid w:val="00150A31"/>
    <w:rsid w:val="001533F6"/>
    <w:rsid w:val="00157652"/>
    <w:rsid w:val="001653D4"/>
    <w:rsid w:val="001751D4"/>
    <w:rsid w:val="001766DC"/>
    <w:rsid w:val="001841E2"/>
    <w:rsid w:val="00195A2D"/>
    <w:rsid w:val="001A24A3"/>
    <w:rsid w:val="001A4DB7"/>
    <w:rsid w:val="001A7D20"/>
    <w:rsid w:val="001B0F7C"/>
    <w:rsid w:val="001B6E78"/>
    <w:rsid w:val="001C6433"/>
    <w:rsid w:val="001C7E6F"/>
    <w:rsid w:val="001D2D82"/>
    <w:rsid w:val="001D66FF"/>
    <w:rsid w:val="001E009F"/>
    <w:rsid w:val="001E26DC"/>
    <w:rsid w:val="001E2B1C"/>
    <w:rsid w:val="001E33DA"/>
    <w:rsid w:val="001E601C"/>
    <w:rsid w:val="001F183A"/>
    <w:rsid w:val="001F36B3"/>
    <w:rsid w:val="00217CEC"/>
    <w:rsid w:val="00217F41"/>
    <w:rsid w:val="00235A53"/>
    <w:rsid w:val="00243792"/>
    <w:rsid w:val="00254DF7"/>
    <w:rsid w:val="00260032"/>
    <w:rsid w:val="0026011F"/>
    <w:rsid w:val="00260915"/>
    <w:rsid w:val="00261A80"/>
    <w:rsid w:val="002620B7"/>
    <w:rsid w:val="00263F60"/>
    <w:rsid w:val="00264328"/>
    <w:rsid w:val="00265629"/>
    <w:rsid w:val="00275F26"/>
    <w:rsid w:val="00276262"/>
    <w:rsid w:val="00277621"/>
    <w:rsid w:val="002B3A9B"/>
    <w:rsid w:val="002C0DD3"/>
    <w:rsid w:val="002C25B0"/>
    <w:rsid w:val="002E166B"/>
    <w:rsid w:val="002E5B01"/>
    <w:rsid w:val="002F50ED"/>
    <w:rsid w:val="00300AD6"/>
    <w:rsid w:val="003259D4"/>
    <w:rsid w:val="003278A9"/>
    <w:rsid w:val="00332940"/>
    <w:rsid w:val="00336585"/>
    <w:rsid w:val="00346437"/>
    <w:rsid w:val="0034688C"/>
    <w:rsid w:val="0036254F"/>
    <w:rsid w:val="00362B5C"/>
    <w:rsid w:val="00365FC9"/>
    <w:rsid w:val="00381CAE"/>
    <w:rsid w:val="003833FD"/>
    <w:rsid w:val="0039494C"/>
    <w:rsid w:val="003A2733"/>
    <w:rsid w:val="003A49D3"/>
    <w:rsid w:val="003A7CAB"/>
    <w:rsid w:val="003A7EFD"/>
    <w:rsid w:val="003B515B"/>
    <w:rsid w:val="003C3700"/>
    <w:rsid w:val="003E02F1"/>
    <w:rsid w:val="003E2301"/>
    <w:rsid w:val="003E3566"/>
    <w:rsid w:val="003E4313"/>
    <w:rsid w:val="003E632E"/>
    <w:rsid w:val="003F2200"/>
    <w:rsid w:val="003F7094"/>
    <w:rsid w:val="00410EEE"/>
    <w:rsid w:val="004248DF"/>
    <w:rsid w:val="00447474"/>
    <w:rsid w:val="00455312"/>
    <w:rsid w:val="0045533E"/>
    <w:rsid w:val="00471AAD"/>
    <w:rsid w:val="00474678"/>
    <w:rsid w:val="004819FA"/>
    <w:rsid w:val="004831B1"/>
    <w:rsid w:val="00484898"/>
    <w:rsid w:val="004929B8"/>
    <w:rsid w:val="004A59D5"/>
    <w:rsid w:val="004B6940"/>
    <w:rsid w:val="004C4F1A"/>
    <w:rsid w:val="004E07FD"/>
    <w:rsid w:val="004E106D"/>
    <w:rsid w:val="004E2F18"/>
    <w:rsid w:val="005015F3"/>
    <w:rsid w:val="00502A0A"/>
    <w:rsid w:val="00502B7F"/>
    <w:rsid w:val="00506705"/>
    <w:rsid w:val="00507BFB"/>
    <w:rsid w:val="005278F5"/>
    <w:rsid w:val="0053077E"/>
    <w:rsid w:val="005309AC"/>
    <w:rsid w:val="005412F8"/>
    <w:rsid w:val="0055129C"/>
    <w:rsid w:val="00551D61"/>
    <w:rsid w:val="00551FE7"/>
    <w:rsid w:val="005521C5"/>
    <w:rsid w:val="00562942"/>
    <w:rsid w:val="00563AA5"/>
    <w:rsid w:val="00573362"/>
    <w:rsid w:val="005766A7"/>
    <w:rsid w:val="00581942"/>
    <w:rsid w:val="00594F8E"/>
    <w:rsid w:val="005A053B"/>
    <w:rsid w:val="005A1EE6"/>
    <w:rsid w:val="005A43C7"/>
    <w:rsid w:val="005A5C40"/>
    <w:rsid w:val="005B0138"/>
    <w:rsid w:val="005B3D8A"/>
    <w:rsid w:val="005C2374"/>
    <w:rsid w:val="005C2517"/>
    <w:rsid w:val="005D4A91"/>
    <w:rsid w:val="005F0D6C"/>
    <w:rsid w:val="005F7CD6"/>
    <w:rsid w:val="006042E5"/>
    <w:rsid w:val="00621CD7"/>
    <w:rsid w:val="006417DB"/>
    <w:rsid w:val="00641BD4"/>
    <w:rsid w:val="0064541F"/>
    <w:rsid w:val="00653F72"/>
    <w:rsid w:val="00665D7A"/>
    <w:rsid w:val="00666D0E"/>
    <w:rsid w:val="00666EEA"/>
    <w:rsid w:val="00667A77"/>
    <w:rsid w:val="00670C2C"/>
    <w:rsid w:val="006748C2"/>
    <w:rsid w:val="00685BF2"/>
    <w:rsid w:val="00695AC4"/>
    <w:rsid w:val="006A391E"/>
    <w:rsid w:val="006C2174"/>
    <w:rsid w:val="006C4745"/>
    <w:rsid w:val="006D15F0"/>
    <w:rsid w:val="006D6CAC"/>
    <w:rsid w:val="006E2193"/>
    <w:rsid w:val="006E3E24"/>
    <w:rsid w:val="006E484E"/>
    <w:rsid w:val="006E71D0"/>
    <w:rsid w:val="0070288E"/>
    <w:rsid w:val="007047D5"/>
    <w:rsid w:val="007175EA"/>
    <w:rsid w:val="00720466"/>
    <w:rsid w:val="007213F5"/>
    <w:rsid w:val="00743F0B"/>
    <w:rsid w:val="00745DE3"/>
    <w:rsid w:val="00750B0E"/>
    <w:rsid w:val="00754199"/>
    <w:rsid w:val="007541F3"/>
    <w:rsid w:val="00755426"/>
    <w:rsid w:val="00757F0A"/>
    <w:rsid w:val="00784BB9"/>
    <w:rsid w:val="00790CBB"/>
    <w:rsid w:val="00792346"/>
    <w:rsid w:val="007A0234"/>
    <w:rsid w:val="007A3072"/>
    <w:rsid w:val="007A5B4F"/>
    <w:rsid w:val="007B67C9"/>
    <w:rsid w:val="007C1245"/>
    <w:rsid w:val="007C1AF2"/>
    <w:rsid w:val="007C249E"/>
    <w:rsid w:val="007D2A46"/>
    <w:rsid w:val="007D6753"/>
    <w:rsid w:val="007E3FFE"/>
    <w:rsid w:val="007F072A"/>
    <w:rsid w:val="007F39FB"/>
    <w:rsid w:val="007F6A8B"/>
    <w:rsid w:val="00806E69"/>
    <w:rsid w:val="008148E8"/>
    <w:rsid w:val="00815585"/>
    <w:rsid w:val="00820254"/>
    <w:rsid w:val="00823B36"/>
    <w:rsid w:val="00827275"/>
    <w:rsid w:val="00832442"/>
    <w:rsid w:val="00836277"/>
    <w:rsid w:val="00840DA1"/>
    <w:rsid w:val="00841143"/>
    <w:rsid w:val="00842BCE"/>
    <w:rsid w:val="00851603"/>
    <w:rsid w:val="008618FC"/>
    <w:rsid w:val="008878BC"/>
    <w:rsid w:val="008942D7"/>
    <w:rsid w:val="008946CE"/>
    <w:rsid w:val="0089496D"/>
    <w:rsid w:val="008A2436"/>
    <w:rsid w:val="008A557D"/>
    <w:rsid w:val="008A5EA7"/>
    <w:rsid w:val="008D1C96"/>
    <w:rsid w:val="008D72BF"/>
    <w:rsid w:val="008E4A24"/>
    <w:rsid w:val="008F26B3"/>
    <w:rsid w:val="008F283C"/>
    <w:rsid w:val="00902851"/>
    <w:rsid w:val="00912A19"/>
    <w:rsid w:val="00921778"/>
    <w:rsid w:val="00940B13"/>
    <w:rsid w:val="00944D10"/>
    <w:rsid w:val="00945684"/>
    <w:rsid w:val="00945C19"/>
    <w:rsid w:val="00946D2A"/>
    <w:rsid w:val="00954483"/>
    <w:rsid w:val="00955AA3"/>
    <w:rsid w:val="00962915"/>
    <w:rsid w:val="00965993"/>
    <w:rsid w:val="00966DD3"/>
    <w:rsid w:val="009677F1"/>
    <w:rsid w:val="00972285"/>
    <w:rsid w:val="0098714B"/>
    <w:rsid w:val="00990030"/>
    <w:rsid w:val="009921F1"/>
    <w:rsid w:val="009A7D3D"/>
    <w:rsid w:val="009B6691"/>
    <w:rsid w:val="009B7392"/>
    <w:rsid w:val="009C0DEE"/>
    <w:rsid w:val="009C65A0"/>
    <w:rsid w:val="009D09AD"/>
    <w:rsid w:val="009D331D"/>
    <w:rsid w:val="009E6A5A"/>
    <w:rsid w:val="009E6D75"/>
    <w:rsid w:val="00A064EE"/>
    <w:rsid w:val="00A06F5A"/>
    <w:rsid w:val="00A07123"/>
    <w:rsid w:val="00A14ADB"/>
    <w:rsid w:val="00A41FB8"/>
    <w:rsid w:val="00A43736"/>
    <w:rsid w:val="00A51575"/>
    <w:rsid w:val="00A54D01"/>
    <w:rsid w:val="00A56161"/>
    <w:rsid w:val="00A82236"/>
    <w:rsid w:val="00A8377C"/>
    <w:rsid w:val="00A86DD2"/>
    <w:rsid w:val="00A95049"/>
    <w:rsid w:val="00AA58C1"/>
    <w:rsid w:val="00AB731D"/>
    <w:rsid w:val="00AC0B99"/>
    <w:rsid w:val="00AC15CD"/>
    <w:rsid w:val="00AC17A2"/>
    <w:rsid w:val="00AD0771"/>
    <w:rsid w:val="00AD7767"/>
    <w:rsid w:val="00AE5666"/>
    <w:rsid w:val="00AE692E"/>
    <w:rsid w:val="00AE6DE1"/>
    <w:rsid w:val="00AF0C3C"/>
    <w:rsid w:val="00B15C60"/>
    <w:rsid w:val="00B161AF"/>
    <w:rsid w:val="00B310D4"/>
    <w:rsid w:val="00B35E3D"/>
    <w:rsid w:val="00B412B4"/>
    <w:rsid w:val="00B50054"/>
    <w:rsid w:val="00B51B81"/>
    <w:rsid w:val="00B51CBC"/>
    <w:rsid w:val="00B54B71"/>
    <w:rsid w:val="00B55C28"/>
    <w:rsid w:val="00B56D55"/>
    <w:rsid w:val="00B628C7"/>
    <w:rsid w:val="00B64290"/>
    <w:rsid w:val="00B6579F"/>
    <w:rsid w:val="00B66FD6"/>
    <w:rsid w:val="00B91E2B"/>
    <w:rsid w:val="00B93574"/>
    <w:rsid w:val="00BA1B7E"/>
    <w:rsid w:val="00BB5B7D"/>
    <w:rsid w:val="00BC0D0B"/>
    <w:rsid w:val="00BC4E7F"/>
    <w:rsid w:val="00BC5696"/>
    <w:rsid w:val="00BC7906"/>
    <w:rsid w:val="00BD0950"/>
    <w:rsid w:val="00BD1EC4"/>
    <w:rsid w:val="00BD210C"/>
    <w:rsid w:val="00BE20E7"/>
    <w:rsid w:val="00BF0B36"/>
    <w:rsid w:val="00C04C29"/>
    <w:rsid w:val="00C07AC6"/>
    <w:rsid w:val="00C155E4"/>
    <w:rsid w:val="00C27171"/>
    <w:rsid w:val="00C31054"/>
    <w:rsid w:val="00C3369E"/>
    <w:rsid w:val="00C3442C"/>
    <w:rsid w:val="00C37200"/>
    <w:rsid w:val="00C41526"/>
    <w:rsid w:val="00C41FC2"/>
    <w:rsid w:val="00C52DB5"/>
    <w:rsid w:val="00C640AB"/>
    <w:rsid w:val="00C66D8C"/>
    <w:rsid w:val="00C82081"/>
    <w:rsid w:val="00C86815"/>
    <w:rsid w:val="00C94B25"/>
    <w:rsid w:val="00C96167"/>
    <w:rsid w:val="00C97F1E"/>
    <w:rsid w:val="00CA0FCA"/>
    <w:rsid w:val="00CA4DEA"/>
    <w:rsid w:val="00CA7808"/>
    <w:rsid w:val="00CC2193"/>
    <w:rsid w:val="00CC36D5"/>
    <w:rsid w:val="00CC4330"/>
    <w:rsid w:val="00CC5FED"/>
    <w:rsid w:val="00CD1729"/>
    <w:rsid w:val="00CD199D"/>
    <w:rsid w:val="00CD4038"/>
    <w:rsid w:val="00CE0CC8"/>
    <w:rsid w:val="00CE1814"/>
    <w:rsid w:val="00CE6724"/>
    <w:rsid w:val="00CF088E"/>
    <w:rsid w:val="00CF08B2"/>
    <w:rsid w:val="00CF2A25"/>
    <w:rsid w:val="00CF49DF"/>
    <w:rsid w:val="00D010AF"/>
    <w:rsid w:val="00D02B18"/>
    <w:rsid w:val="00D05941"/>
    <w:rsid w:val="00D07641"/>
    <w:rsid w:val="00D127CA"/>
    <w:rsid w:val="00D23C40"/>
    <w:rsid w:val="00D2474F"/>
    <w:rsid w:val="00D276FA"/>
    <w:rsid w:val="00D37AAC"/>
    <w:rsid w:val="00D43171"/>
    <w:rsid w:val="00D511CA"/>
    <w:rsid w:val="00D52A2C"/>
    <w:rsid w:val="00D54613"/>
    <w:rsid w:val="00D564AE"/>
    <w:rsid w:val="00D57A23"/>
    <w:rsid w:val="00D602D7"/>
    <w:rsid w:val="00D70E79"/>
    <w:rsid w:val="00D75B64"/>
    <w:rsid w:val="00D77D05"/>
    <w:rsid w:val="00DA2592"/>
    <w:rsid w:val="00DB33CF"/>
    <w:rsid w:val="00DB4028"/>
    <w:rsid w:val="00DC16C3"/>
    <w:rsid w:val="00E12836"/>
    <w:rsid w:val="00E172E1"/>
    <w:rsid w:val="00E207C4"/>
    <w:rsid w:val="00E22E9C"/>
    <w:rsid w:val="00E239EC"/>
    <w:rsid w:val="00E41669"/>
    <w:rsid w:val="00E446BF"/>
    <w:rsid w:val="00E50152"/>
    <w:rsid w:val="00E63BF7"/>
    <w:rsid w:val="00E644F8"/>
    <w:rsid w:val="00E74679"/>
    <w:rsid w:val="00E957E9"/>
    <w:rsid w:val="00E97349"/>
    <w:rsid w:val="00EA5CC1"/>
    <w:rsid w:val="00EB54B8"/>
    <w:rsid w:val="00EC130C"/>
    <w:rsid w:val="00EC5F05"/>
    <w:rsid w:val="00EE1E47"/>
    <w:rsid w:val="00EE57A9"/>
    <w:rsid w:val="00EF05F6"/>
    <w:rsid w:val="00EF0635"/>
    <w:rsid w:val="00EF1667"/>
    <w:rsid w:val="00EF35AB"/>
    <w:rsid w:val="00EF6342"/>
    <w:rsid w:val="00F03E3E"/>
    <w:rsid w:val="00F11B9A"/>
    <w:rsid w:val="00F14E56"/>
    <w:rsid w:val="00F15AF0"/>
    <w:rsid w:val="00F32368"/>
    <w:rsid w:val="00F3509C"/>
    <w:rsid w:val="00F360FC"/>
    <w:rsid w:val="00F36889"/>
    <w:rsid w:val="00F37606"/>
    <w:rsid w:val="00F419F1"/>
    <w:rsid w:val="00F71E59"/>
    <w:rsid w:val="00F87FF3"/>
    <w:rsid w:val="00FA77E8"/>
    <w:rsid w:val="00FB1EAC"/>
    <w:rsid w:val="00FC0E3C"/>
    <w:rsid w:val="00FC0FF1"/>
    <w:rsid w:val="00FC3D14"/>
    <w:rsid w:val="00FD5B9D"/>
    <w:rsid w:val="00FD6336"/>
    <w:rsid w:val="00FD7DC3"/>
    <w:rsid w:val="00FE1BB5"/>
    <w:rsid w:val="00FE2302"/>
    <w:rsid w:val="00FE2A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200"/>
  </w:style>
  <w:style w:type="paragraph" w:styleId="1">
    <w:name w:val="heading 1"/>
    <w:basedOn w:val="a"/>
    <w:next w:val="a"/>
    <w:link w:val="1Char"/>
    <w:uiPriority w:val="9"/>
    <w:qFormat/>
    <w:rsid w:val="00C37200"/>
    <w:pPr>
      <w:keepNext/>
      <w:keepLines/>
      <w:numPr>
        <w:numId w:val="1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2">
    <w:name w:val="heading 2"/>
    <w:basedOn w:val="a"/>
    <w:next w:val="a"/>
    <w:link w:val="2Char"/>
    <w:uiPriority w:val="9"/>
    <w:unhideWhenUsed/>
    <w:qFormat/>
    <w:rsid w:val="00C37200"/>
    <w:pPr>
      <w:keepNext/>
      <w:keepLines/>
      <w:numPr>
        <w:ilvl w:val="1"/>
        <w:numId w:val="1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C37200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C37200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C37200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52525" w:themeColor="text2" w:themeShade="B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C37200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52525" w:themeColor="text2" w:themeShade="BF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C37200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C37200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C3720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C37200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Char">
    <w:name w:val="Τίτλος Char"/>
    <w:basedOn w:val="a0"/>
    <w:link w:val="a3"/>
    <w:uiPriority w:val="10"/>
    <w:rsid w:val="00C37200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a4">
    <w:name w:val="Subtitle"/>
    <w:basedOn w:val="a"/>
    <w:next w:val="a"/>
    <w:link w:val="Char0"/>
    <w:uiPriority w:val="11"/>
    <w:qFormat/>
    <w:rsid w:val="00C37200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Char0">
    <w:name w:val="Υπότιτλος Char"/>
    <w:basedOn w:val="a0"/>
    <w:link w:val="a4"/>
    <w:uiPriority w:val="11"/>
    <w:rsid w:val="00C37200"/>
    <w:rPr>
      <w:color w:val="5A5A5A" w:themeColor="text1" w:themeTint="A5"/>
      <w:spacing w:val="10"/>
    </w:rPr>
  </w:style>
  <w:style w:type="character" w:customStyle="1" w:styleId="1Char">
    <w:name w:val="Επικεφαλίδα 1 Char"/>
    <w:basedOn w:val="a0"/>
    <w:link w:val="1"/>
    <w:uiPriority w:val="9"/>
    <w:rsid w:val="00C37200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2Char">
    <w:name w:val="Επικεφαλίδα 2 Char"/>
    <w:basedOn w:val="a0"/>
    <w:link w:val="2"/>
    <w:uiPriority w:val="9"/>
    <w:rsid w:val="00C37200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C37200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4Char">
    <w:name w:val="Επικεφαλίδα 4 Char"/>
    <w:basedOn w:val="a0"/>
    <w:link w:val="4"/>
    <w:uiPriority w:val="9"/>
    <w:semiHidden/>
    <w:rsid w:val="00C37200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5Char">
    <w:name w:val="Επικεφαλίδα 5 Char"/>
    <w:basedOn w:val="a0"/>
    <w:link w:val="5"/>
    <w:uiPriority w:val="9"/>
    <w:semiHidden/>
    <w:rsid w:val="00C37200"/>
    <w:rPr>
      <w:rFonts w:asciiTheme="majorHAnsi" w:eastAsiaTheme="majorEastAsia" w:hAnsiTheme="majorHAnsi" w:cstheme="majorBidi"/>
      <w:color w:val="252525" w:themeColor="text2" w:themeShade="BF"/>
    </w:rPr>
  </w:style>
  <w:style w:type="character" w:customStyle="1" w:styleId="6Char">
    <w:name w:val="Επικεφαλίδα 6 Char"/>
    <w:basedOn w:val="a0"/>
    <w:link w:val="6"/>
    <w:uiPriority w:val="9"/>
    <w:semiHidden/>
    <w:rsid w:val="00C37200"/>
    <w:rPr>
      <w:rFonts w:asciiTheme="majorHAnsi" w:eastAsiaTheme="majorEastAsia" w:hAnsiTheme="majorHAnsi" w:cstheme="majorBidi"/>
      <w:i/>
      <w:iCs/>
      <w:color w:val="252525" w:themeColor="text2" w:themeShade="BF"/>
    </w:rPr>
  </w:style>
  <w:style w:type="character" w:customStyle="1" w:styleId="7Char">
    <w:name w:val="Επικεφαλίδα 7 Char"/>
    <w:basedOn w:val="a0"/>
    <w:link w:val="7"/>
    <w:uiPriority w:val="9"/>
    <w:semiHidden/>
    <w:rsid w:val="00C3720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Επικεφαλίδα 8 Char"/>
    <w:basedOn w:val="a0"/>
    <w:link w:val="8"/>
    <w:uiPriority w:val="9"/>
    <w:semiHidden/>
    <w:rsid w:val="00C3720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C3720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a5">
    <w:name w:val="Subtle Emphasis"/>
    <w:basedOn w:val="a0"/>
    <w:uiPriority w:val="19"/>
    <w:qFormat/>
    <w:rsid w:val="00C37200"/>
    <w:rPr>
      <w:i/>
      <w:iCs/>
      <w:color w:val="404040" w:themeColor="text1" w:themeTint="BF"/>
    </w:rPr>
  </w:style>
  <w:style w:type="character" w:styleId="a6">
    <w:name w:val="Emphasis"/>
    <w:basedOn w:val="a0"/>
    <w:uiPriority w:val="20"/>
    <w:qFormat/>
    <w:rsid w:val="00C37200"/>
    <w:rPr>
      <w:i/>
      <w:iCs/>
      <w:color w:val="auto"/>
    </w:rPr>
  </w:style>
  <w:style w:type="character" w:styleId="a7">
    <w:name w:val="Intense Emphasis"/>
    <w:basedOn w:val="a0"/>
    <w:uiPriority w:val="21"/>
    <w:qFormat/>
    <w:rsid w:val="00C37200"/>
    <w:rPr>
      <w:b/>
      <w:bCs/>
      <w:i/>
      <w:iCs/>
      <w:caps/>
    </w:rPr>
  </w:style>
  <w:style w:type="character" w:styleId="a8">
    <w:name w:val="Strong"/>
    <w:basedOn w:val="a0"/>
    <w:uiPriority w:val="22"/>
    <w:qFormat/>
    <w:rsid w:val="00C37200"/>
    <w:rPr>
      <w:b/>
      <w:bCs/>
      <w:color w:val="000000" w:themeColor="text1"/>
    </w:rPr>
  </w:style>
  <w:style w:type="paragraph" w:styleId="a9">
    <w:name w:val="Quote"/>
    <w:basedOn w:val="a"/>
    <w:next w:val="a"/>
    <w:link w:val="Char1"/>
    <w:uiPriority w:val="29"/>
    <w:qFormat/>
    <w:rsid w:val="00C37200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Char1">
    <w:name w:val="Απόσπασμα Char"/>
    <w:basedOn w:val="a0"/>
    <w:link w:val="a9"/>
    <w:uiPriority w:val="29"/>
    <w:rsid w:val="00C37200"/>
    <w:rPr>
      <w:i/>
      <w:iCs/>
      <w:color w:val="000000" w:themeColor="text1"/>
    </w:rPr>
  </w:style>
  <w:style w:type="paragraph" w:styleId="aa">
    <w:name w:val="Intense Quote"/>
    <w:basedOn w:val="a"/>
    <w:next w:val="a"/>
    <w:link w:val="Char2"/>
    <w:uiPriority w:val="30"/>
    <w:qFormat/>
    <w:rsid w:val="00C37200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Char2">
    <w:name w:val="Έντονο εισαγωγικό Char"/>
    <w:basedOn w:val="a0"/>
    <w:link w:val="aa"/>
    <w:uiPriority w:val="30"/>
    <w:rsid w:val="00C37200"/>
    <w:rPr>
      <w:color w:val="000000" w:themeColor="text1"/>
      <w:shd w:val="clear" w:color="auto" w:fill="F2F2F2" w:themeFill="background1" w:themeFillShade="F2"/>
    </w:rPr>
  </w:style>
  <w:style w:type="character" w:styleId="ab">
    <w:name w:val="Subtle Reference"/>
    <w:basedOn w:val="a0"/>
    <w:uiPriority w:val="31"/>
    <w:qFormat/>
    <w:rsid w:val="00C37200"/>
    <w:rPr>
      <w:smallCaps/>
      <w:color w:val="404040" w:themeColor="text1" w:themeTint="BF"/>
      <w:u w:val="single" w:color="7F7F7F" w:themeColor="text1" w:themeTint="80"/>
    </w:rPr>
  </w:style>
  <w:style w:type="character" w:styleId="ac">
    <w:name w:val="Intense Reference"/>
    <w:basedOn w:val="a0"/>
    <w:uiPriority w:val="32"/>
    <w:qFormat/>
    <w:rsid w:val="00C37200"/>
    <w:rPr>
      <w:b/>
      <w:bCs/>
      <w:smallCaps/>
      <w:u w:val="single"/>
    </w:rPr>
  </w:style>
  <w:style w:type="character" w:styleId="ad">
    <w:name w:val="Book Title"/>
    <w:basedOn w:val="a0"/>
    <w:uiPriority w:val="33"/>
    <w:qFormat/>
    <w:rsid w:val="00C37200"/>
    <w:rPr>
      <w:b w:val="0"/>
      <w:bCs w:val="0"/>
      <w:smallCaps/>
      <w:spacing w:val="5"/>
    </w:rPr>
  </w:style>
  <w:style w:type="paragraph" w:styleId="ae">
    <w:name w:val="caption"/>
    <w:basedOn w:val="a"/>
    <w:next w:val="a"/>
    <w:uiPriority w:val="35"/>
    <w:unhideWhenUsed/>
    <w:qFormat/>
    <w:rsid w:val="00C37200"/>
    <w:pPr>
      <w:spacing w:after="200" w:line="240" w:lineRule="auto"/>
    </w:pPr>
    <w:rPr>
      <w:i/>
      <w:iCs/>
      <w:color w:val="323232" w:themeColor="text2"/>
      <w:sz w:val="18"/>
      <w:szCs w:val="18"/>
    </w:rPr>
  </w:style>
  <w:style w:type="paragraph" w:styleId="af">
    <w:name w:val="TOC Heading"/>
    <w:basedOn w:val="1"/>
    <w:next w:val="a"/>
    <w:uiPriority w:val="39"/>
    <w:semiHidden/>
    <w:unhideWhenUsed/>
    <w:qFormat/>
    <w:rsid w:val="00C37200"/>
    <w:pPr>
      <w:outlineLvl w:val="9"/>
    </w:pPr>
  </w:style>
  <w:style w:type="paragraph" w:styleId="af0">
    <w:name w:val="No Spacing"/>
    <w:link w:val="Char3"/>
    <w:uiPriority w:val="1"/>
    <w:qFormat/>
    <w:rsid w:val="00C37200"/>
    <w:pPr>
      <w:spacing w:after="0" w:line="240" w:lineRule="auto"/>
    </w:pPr>
  </w:style>
  <w:style w:type="paragraph" w:styleId="af1">
    <w:name w:val="List Paragraph"/>
    <w:basedOn w:val="a"/>
    <w:uiPriority w:val="34"/>
    <w:qFormat/>
    <w:rsid w:val="00C37200"/>
    <w:pPr>
      <w:ind w:left="720"/>
      <w:contextualSpacing/>
    </w:pPr>
  </w:style>
  <w:style w:type="paragraph" w:styleId="af2">
    <w:name w:val="header"/>
    <w:basedOn w:val="a"/>
    <w:link w:val="Char4"/>
    <w:uiPriority w:val="99"/>
    <w:unhideWhenUsed/>
    <w:rsid w:val="00150A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4">
    <w:name w:val="Κεφαλίδα Char"/>
    <w:basedOn w:val="a0"/>
    <w:link w:val="af2"/>
    <w:uiPriority w:val="99"/>
    <w:rsid w:val="00150A31"/>
  </w:style>
  <w:style w:type="paragraph" w:styleId="af3">
    <w:name w:val="footer"/>
    <w:basedOn w:val="a"/>
    <w:link w:val="Char5"/>
    <w:uiPriority w:val="99"/>
    <w:unhideWhenUsed/>
    <w:rsid w:val="00150A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5">
    <w:name w:val="Υποσέλιδο Char"/>
    <w:basedOn w:val="a0"/>
    <w:link w:val="af3"/>
    <w:uiPriority w:val="99"/>
    <w:rsid w:val="00150A31"/>
  </w:style>
  <w:style w:type="paragraph" w:styleId="Web">
    <w:name w:val="Normal (Web)"/>
    <w:basedOn w:val="a"/>
    <w:uiPriority w:val="99"/>
    <w:unhideWhenUsed/>
    <w:rsid w:val="002609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numbering" w:customStyle="1" w:styleId="Style1">
    <w:name w:val="Style1"/>
    <w:uiPriority w:val="99"/>
    <w:rsid w:val="001436AE"/>
    <w:pPr>
      <w:numPr>
        <w:numId w:val="2"/>
      </w:numPr>
    </w:pPr>
  </w:style>
  <w:style w:type="paragraph" w:styleId="af4">
    <w:name w:val="Balloon Text"/>
    <w:basedOn w:val="a"/>
    <w:link w:val="Char6"/>
    <w:uiPriority w:val="99"/>
    <w:semiHidden/>
    <w:unhideWhenUsed/>
    <w:rsid w:val="005819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6">
    <w:name w:val="Κείμενο πλαισίου Char"/>
    <w:basedOn w:val="a0"/>
    <w:link w:val="af4"/>
    <w:uiPriority w:val="99"/>
    <w:semiHidden/>
    <w:rsid w:val="00581942"/>
    <w:rPr>
      <w:rFonts w:ascii="Segoe UI" w:hAnsi="Segoe UI" w:cs="Segoe UI"/>
      <w:sz w:val="18"/>
      <w:szCs w:val="18"/>
    </w:rPr>
  </w:style>
  <w:style w:type="character" w:styleId="-">
    <w:name w:val="Hyperlink"/>
    <w:basedOn w:val="a0"/>
    <w:uiPriority w:val="99"/>
    <w:unhideWhenUsed/>
    <w:rsid w:val="004929B8"/>
    <w:rPr>
      <w:color w:val="6B9F25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5766A7"/>
    <w:rPr>
      <w:color w:val="B26B02" w:themeColor="followedHyperlink"/>
      <w:u w:val="single"/>
    </w:rPr>
  </w:style>
  <w:style w:type="character" w:customStyle="1" w:styleId="Char3">
    <w:name w:val="Χωρίς διάστιχο Char"/>
    <w:link w:val="af0"/>
    <w:uiPriority w:val="1"/>
    <w:rsid w:val="007C1245"/>
  </w:style>
  <w:style w:type="table" w:styleId="af5">
    <w:name w:val="Table Grid"/>
    <w:basedOn w:val="a1"/>
    <w:uiPriority w:val="59"/>
    <w:rsid w:val="007C1245"/>
    <w:pPr>
      <w:spacing w:after="0" w:line="240" w:lineRule="auto"/>
    </w:pPr>
    <w:rPr>
      <w:rFonts w:eastAsiaTheme="minorHAnsi"/>
      <w:lang w:val="en-GB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annotation reference"/>
    <w:basedOn w:val="a0"/>
    <w:uiPriority w:val="99"/>
    <w:semiHidden/>
    <w:unhideWhenUsed/>
    <w:rsid w:val="006748C2"/>
    <w:rPr>
      <w:sz w:val="16"/>
      <w:szCs w:val="16"/>
    </w:rPr>
  </w:style>
  <w:style w:type="paragraph" w:styleId="af7">
    <w:name w:val="annotation text"/>
    <w:basedOn w:val="a"/>
    <w:link w:val="Char7"/>
    <w:uiPriority w:val="99"/>
    <w:semiHidden/>
    <w:unhideWhenUsed/>
    <w:rsid w:val="006748C2"/>
    <w:pPr>
      <w:spacing w:line="240" w:lineRule="auto"/>
    </w:pPr>
    <w:rPr>
      <w:sz w:val="20"/>
      <w:szCs w:val="20"/>
    </w:rPr>
  </w:style>
  <w:style w:type="character" w:customStyle="1" w:styleId="Char7">
    <w:name w:val="Κείμενο σχολίου Char"/>
    <w:basedOn w:val="a0"/>
    <w:link w:val="af7"/>
    <w:uiPriority w:val="99"/>
    <w:semiHidden/>
    <w:rsid w:val="006748C2"/>
    <w:rPr>
      <w:sz w:val="20"/>
      <w:szCs w:val="20"/>
    </w:rPr>
  </w:style>
  <w:style w:type="paragraph" w:styleId="af8">
    <w:name w:val="annotation subject"/>
    <w:basedOn w:val="af7"/>
    <w:next w:val="af7"/>
    <w:link w:val="Char8"/>
    <w:uiPriority w:val="99"/>
    <w:semiHidden/>
    <w:unhideWhenUsed/>
    <w:rsid w:val="006748C2"/>
    <w:rPr>
      <w:b/>
      <w:bCs/>
    </w:rPr>
  </w:style>
  <w:style w:type="character" w:customStyle="1" w:styleId="Char8">
    <w:name w:val="Θέμα σχολίου Char"/>
    <w:basedOn w:val="Char7"/>
    <w:link w:val="af8"/>
    <w:uiPriority w:val="99"/>
    <w:semiHidden/>
    <w:rsid w:val="006748C2"/>
    <w:rPr>
      <w:b/>
      <w:bCs/>
      <w:sz w:val="20"/>
      <w:szCs w:val="20"/>
    </w:rPr>
  </w:style>
  <w:style w:type="paragraph" w:styleId="af9">
    <w:name w:val="footnote text"/>
    <w:basedOn w:val="a"/>
    <w:link w:val="Char9"/>
    <w:uiPriority w:val="99"/>
    <w:unhideWhenUsed/>
    <w:rsid w:val="00EF1667"/>
    <w:pPr>
      <w:spacing w:after="0" w:line="240" w:lineRule="auto"/>
    </w:pPr>
    <w:rPr>
      <w:sz w:val="20"/>
      <w:szCs w:val="20"/>
    </w:rPr>
  </w:style>
  <w:style w:type="character" w:customStyle="1" w:styleId="Char9">
    <w:name w:val="Κείμενο υποσημείωσης Char"/>
    <w:basedOn w:val="a0"/>
    <w:link w:val="af9"/>
    <w:uiPriority w:val="99"/>
    <w:rsid w:val="00EF1667"/>
    <w:rPr>
      <w:sz w:val="20"/>
      <w:szCs w:val="20"/>
    </w:rPr>
  </w:style>
  <w:style w:type="character" w:styleId="afa">
    <w:name w:val="footnote reference"/>
    <w:basedOn w:val="a0"/>
    <w:uiPriority w:val="99"/>
    <w:semiHidden/>
    <w:unhideWhenUsed/>
    <w:rsid w:val="00EF166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8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8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63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25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587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325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4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47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38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05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920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431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4504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779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41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48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06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156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27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139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Verber\AppData\Roaming\Microsoft\Templates\Report%20design%20(blank).dotx" TargetMode="External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9EA1EC-B023-4266-9865-E1EDA122A8C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0C92724-BD07-4E76-B0C6-A39D37594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Report design (blank)</Template>
  <TotalTime>16468</TotalTime>
  <Pages>4</Pages>
  <Words>1456</Words>
  <Characters>7863</Characters>
  <Application>Microsoft Office Word</Application>
  <DocSecurity>0</DocSecurity>
  <Lines>65</Lines>
  <Paragraphs>18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9301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 Verber</dc:creator>
  <cp:lastModifiedBy>d.tairis</cp:lastModifiedBy>
  <cp:revision>34</cp:revision>
  <cp:lastPrinted>2018-03-13T11:09:00Z</cp:lastPrinted>
  <dcterms:created xsi:type="dcterms:W3CDTF">2018-07-24T05:10:00Z</dcterms:created>
  <dcterms:modified xsi:type="dcterms:W3CDTF">2018-09-04T11:57:00Z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TC034577159991</vt:lpwstr>
  </property>
</Properties>
</file>